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15" w:rsidRDefault="00F96513" w:rsidP="004D0215">
      <w:pPr>
        <w:spacing w:after="0"/>
        <w:jc w:val="center"/>
        <w:rPr>
          <w:rFonts w:ascii="Arial" w:hAnsi="Arial"/>
        </w:rPr>
      </w:pPr>
      <w:r w:rsidRPr="00953134">
        <w:rPr>
          <w:noProof/>
          <w:lang w:eastAsia="es-CO"/>
        </w:rPr>
        <w:drawing>
          <wp:inline distT="0" distB="0" distL="0" distR="0">
            <wp:extent cx="1858010" cy="1017905"/>
            <wp:effectExtent l="0" t="0" r="0" b="0"/>
            <wp:docPr id="1" name="image2.png" descr="Descripción: LogoCTercer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ción: LogoCTercera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15" w:rsidRDefault="004D0215" w:rsidP="00A15AC9">
      <w:pPr>
        <w:spacing w:after="0"/>
        <w:jc w:val="both"/>
        <w:rPr>
          <w:rFonts w:ascii="Arial" w:hAnsi="Arial"/>
        </w:rPr>
      </w:pPr>
    </w:p>
    <w:p w:rsidR="00255F1E" w:rsidRDefault="00255F1E" w:rsidP="00A15AC9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Bogotá D.C., 8 de junio de 2020</w:t>
      </w:r>
    </w:p>
    <w:p w:rsidR="00255F1E" w:rsidRDefault="00255F1E" w:rsidP="00A15AC9">
      <w:pPr>
        <w:spacing w:after="0"/>
        <w:jc w:val="both"/>
        <w:rPr>
          <w:rFonts w:ascii="Arial" w:hAnsi="Arial"/>
        </w:rPr>
      </w:pPr>
    </w:p>
    <w:p w:rsidR="00A15AC9" w:rsidRPr="00A15AC9" w:rsidRDefault="00A15AC9" w:rsidP="00A15AC9">
      <w:pPr>
        <w:spacing w:after="0"/>
        <w:jc w:val="both"/>
        <w:rPr>
          <w:rFonts w:ascii="Arial" w:hAnsi="Arial"/>
        </w:rPr>
      </w:pPr>
      <w:r w:rsidRPr="00A15AC9">
        <w:rPr>
          <w:rFonts w:ascii="Arial" w:hAnsi="Arial"/>
        </w:rPr>
        <w:t>Doctor</w:t>
      </w:r>
    </w:p>
    <w:p w:rsidR="00A15AC9" w:rsidRPr="00255F1E" w:rsidRDefault="00A15AC9" w:rsidP="00A15AC9">
      <w:pPr>
        <w:spacing w:after="0"/>
        <w:jc w:val="both"/>
        <w:rPr>
          <w:rFonts w:ascii="Arial" w:hAnsi="Arial"/>
          <w:b/>
          <w:bCs/>
        </w:rPr>
      </w:pPr>
      <w:r w:rsidRPr="00255F1E">
        <w:rPr>
          <w:rFonts w:ascii="Arial" w:hAnsi="Arial"/>
          <w:b/>
          <w:bCs/>
        </w:rPr>
        <w:t>IV</w:t>
      </w:r>
      <w:r w:rsidR="00255F1E">
        <w:rPr>
          <w:rFonts w:ascii="Arial" w:hAnsi="Arial"/>
          <w:b/>
          <w:bCs/>
        </w:rPr>
        <w:t>Á</w:t>
      </w:r>
      <w:r w:rsidRPr="00255F1E">
        <w:rPr>
          <w:rFonts w:ascii="Arial" w:hAnsi="Arial"/>
          <w:b/>
          <w:bCs/>
        </w:rPr>
        <w:t>N DUQUE MÁRQUEZ</w:t>
      </w:r>
    </w:p>
    <w:p w:rsidR="00A15AC9" w:rsidRPr="00A15AC9" w:rsidRDefault="00A15AC9" w:rsidP="00A15AC9">
      <w:pPr>
        <w:spacing w:after="0"/>
        <w:jc w:val="both"/>
        <w:rPr>
          <w:rFonts w:ascii="Arial" w:hAnsi="Arial"/>
        </w:rPr>
      </w:pPr>
      <w:r w:rsidRPr="00A15AC9">
        <w:rPr>
          <w:rFonts w:ascii="Arial" w:hAnsi="Arial"/>
        </w:rPr>
        <w:t>Presidente de la República de Colombia</w:t>
      </w:r>
    </w:p>
    <w:p w:rsidR="00A15AC9" w:rsidRDefault="00A15AC9" w:rsidP="00A15AC9">
      <w:pPr>
        <w:spacing w:after="0"/>
        <w:jc w:val="both"/>
        <w:rPr>
          <w:rFonts w:ascii="Arial" w:hAnsi="Arial"/>
        </w:rPr>
      </w:pPr>
      <w:r w:rsidRPr="00A15AC9">
        <w:rPr>
          <w:rFonts w:ascii="Arial" w:hAnsi="Arial"/>
        </w:rPr>
        <w:t>Ciudad.</w:t>
      </w:r>
    </w:p>
    <w:p w:rsidR="00DE1508" w:rsidRDefault="00DE1508" w:rsidP="00A15AC9">
      <w:pPr>
        <w:jc w:val="both"/>
        <w:rPr>
          <w:rFonts w:ascii="Arial" w:hAnsi="Arial"/>
        </w:rPr>
      </w:pPr>
    </w:p>
    <w:p w:rsidR="00DE1508" w:rsidRDefault="00A15AC9" w:rsidP="00DE1508">
      <w:pPr>
        <w:spacing w:after="0"/>
        <w:jc w:val="both"/>
        <w:rPr>
          <w:rFonts w:ascii="Arial" w:hAnsi="Arial"/>
        </w:rPr>
      </w:pPr>
      <w:r w:rsidRPr="00A15AC9">
        <w:rPr>
          <w:rFonts w:ascii="Arial" w:hAnsi="Arial"/>
        </w:rPr>
        <w:t>Respetado señor Presidente de la República:</w:t>
      </w:r>
      <w:r w:rsidRPr="00A15AC9">
        <w:rPr>
          <w:rFonts w:ascii="Arial" w:hAnsi="Arial"/>
        </w:rPr>
        <w:cr/>
      </w:r>
    </w:p>
    <w:p w:rsidR="00D062FA" w:rsidRDefault="001C682C" w:rsidP="00DE1508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efectos que vive la sociedad colombiana a causa de la </w:t>
      </w:r>
      <w:r w:rsidR="00146206">
        <w:rPr>
          <w:rFonts w:ascii="Arial" w:hAnsi="Arial"/>
        </w:rPr>
        <w:t>llegada</w:t>
      </w:r>
      <w:r>
        <w:rPr>
          <w:rFonts w:ascii="Arial" w:hAnsi="Arial"/>
        </w:rPr>
        <w:t xml:space="preserve"> del virus </w:t>
      </w:r>
      <w:r w:rsidR="00312BF7">
        <w:rPr>
          <w:rFonts w:ascii="Arial" w:hAnsi="Arial"/>
        </w:rPr>
        <w:t>Covid</w:t>
      </w:r>
      <w:r>
        <w:rPr>
          <w:rFonts w:ascii="Arial" w:hAnsi="Arial"/>
        </w:rPr>
        <w:t xml:space="preserve">-19 cada vez se agravan más. Las medidas </w:t>
      </w:r>
      <w:r w:rsidR="00D062FA">
        <w:rPr>
          <w:rFonts w:ascii="Arial" w:hAnsi="Arial"/>
        </w:rPr>
        <w:t xml:space="preserve">tomadas por el </w:t>
      </w:r>
      <w:r>
        <w:rPr>
          <w:rFonts w:ascii="Arial" w:hAnsi="Arial"/>
        </w:rPr>
        <w:t xml:space="preserve">Gobierno Nacional </w:t>
      </w:r>
      <w:r w:rsidR="00D062FA">
        <w:rPr>
          <w:rFonts w:ascii="Arial" w:hAnsi="Arial"/>
        </w:rPr>
        <w:t xml:space="preserve">han sido </w:t>
      </w:r>
      <w:r w:rsidR="004C56AA">
        <w:rPr>
          <w:rFonts w:ascii="Arial" w:hAnsi="Arial"/>
        </w:rPr>
        <w:t>clara</w:t>
      </w:r>
      <w:r w:rsidR="00D062FA">
        <w:rPr>
          <w:rFonts w:ascii="Arial" w:hAnsi="Arial"/>
        </w:rPr>
        <w:t xml:space="preserve">mente insuficientes para aliviar el hambre y la falta de ingresos. Razones por las cuales resulta </w:t>
      </w:r>
      <w:r w:rsidR="004C56AA">
        <w:rPr>
          <w:rFonts w:ascii="Arial" w:hAnsi="Arial"/>
        </w:rPr>
        <w:t>evidente</w:t>
      </w:r>
      <w:r w:rsidR="00D062FA">
        <w:rPr>
          <w:rFonts w:ascii="Arial" w:hAnsi="Arial"/>
        </w:rPr>
        <w:t xml:space="preserve"> que los colombianos informales, desempleados, los nuevos desempleados</w:t>
      </w:r>
      <w:r w:rsidR="004E16A2">
        <w:rPr>
          <w:rFonts w:ascii="Arial" w:hAnsi="Arial"/>
        </w:rPr>
        <w:t>,</w:t>
      </w:r>
      <w:r w:rsidR="00D062FA">
        <w:rPr>
          <w:rFonts w:ascii="Arial" w:hAnsi="Arial"/>
        </w:rPr>
        <w:t xml:space="preserve"> la población vulnerable y en situación de pobreza </w:t>
      </w:r>
      <w:r w:rsidR="005E433F">
        <w:rPr>
          <w:rFonts w:ascii="Arial" w:hAnsi="Arial"/>
        </w:rPr>
        <w:t>salieran</w:t>
      </w:r>
      <w:r w:rsidR="00D062FA">
        <w:rPr>
          <w:rFonts w:ascii="Arial" w:hAnsi="Arial"/>
        </w:rPr>
        <w:t xml:space="preserve"> a la calle a buscar su sustento. </w:t>
      </w:r>
      <w:r w:rsidR="00D062FA" w:rsidRPr="006709F8">
        <w:rPr>
          <w:rFonts w:ascii="Arial" w:hAnsi="Arial"/>
          <w:b/>
          <w:bCs/>
        </w:rPr>
        <w:t>La única manera de contener el crecimiento de la curva de contagio</w:t>
      </w:r>
      <w:r w:rsidR="004A2480" w:rsidRPr="006709F8">
        <w:rPr>
          <w:rFonts w:ascii="Arial" w:hAnsi="Arial"/>
          <w:b/>
          <w:bCs/>
        </w:rPr>
        <w:t>,</w:t>
      </w:r>
      <w:r w:rsidR="00D062FA" w:rsidRPr="006709F8">
        <w:rPr>
          <w:rFonts w:ascii="Arial" w:hAnsi="Arial"/>
          <w:b/>
          <w:bCs/>
        </w:rPr>
        <w:t xml:space="preserve"> que se </w:t>
      </w:r>
      <w:r w:rsidR="004A2480" w:rsidRPr="006709F8">
        <w:rPr>
          <w:rFonts w:ascii="Arial" w:hAnsi="Arial"/>
          <w:b/>
          <w:bCs/>
        </w:rPr>
        <w:t>observa</w:t>
      </w:r>
      <w:r w:rsidR="00D062FA" w:rsidRPr="006709F8">
        <w:rPr>
          <w:rFonts w:ascii="Arial" w:hAnsi="Arial"/>
          <w:b/>
          <w:bCs/>
        </w:rPr>
        <w:t xml:space="preserve"> con angustia día a día</w:t>
      </w:r>
      <w:r w:rsidR="004A2480" w:rsidRPr="006709F8">
        <w:rPr>
          <w:rFonts w:ascii="Arial" w:hAnsi="Arial"/>
          <w:b/>
          <w:bCs/>
        </w:rPr>
        <w:t>,</w:t>
      </w:r>
      <w:r w:rsidR="00D062FA" w:rsidRPr="006709F8">
        <w:rPr>
          <w:rFonts w:ascii="Arial" w:hAnsi="Arial"/>
          <w:b/>
          <w:bCs/>
        </w:rPr>
        <w:t xml:space="preserve"> es poder </w:t>
      </w:r>
      <w:proofErr w:type="gramStart"/>
      <w:r w:rsidR="00D062FA" w:rsidRPr="006709F8">
        <w:rPr>
          <w:rFonts w:ascii="Arial" w:hAnsi="Arial"/>
          <w:b/>
          <w:bCs/>
        </w:rPr>
        <w:t>garantizarle</w:t>
      </w:r>
      <w:proofErr w:type="gramEnd"/>
      <w:r w:rsidR="00D062FA" w:rsidRPr="006709F8">
        <w:rPr>
          <w:rFonts w:ascii="Arial" w:hAnsi="Arial"/>
          <w:b/>
          <w:bCs/>
        </w:rPr>
        <w:t xml:space="preserve"> ingresos a los colombianos para que puedan permanecer en sus hogares el tiempo suficiente</w:t>
      </w:r>
      <w:r w:rsidR="006B38E0">
        <w:rPr>
          <w:rFonts w:ascii="Arial" w:hAnsi="Arial"/>
          <w:b/>
          <w:bCs/>
        </w:rPr>
        <w:t>. P</w:t>
      </w:r>
      <w:r w:rsidR="00D062FA" w:rsidRPr="006709F8">
        <w:rPr>
          <w:rFonts w:ascii="Arial" w:hAnsi="Arial"/>
          <w:b/>
          <w:bCs/>
        </w:rPr>
        <w:t>or es</w:t>
      </w:r>
      <w:r w:rsidR="004A2480" w:rsidRPr="006709F8">
        <w:rPr>
          <w:rFonts w:ascii="Arial" w:hAnsi="Arial"/>
          <w:b/>
          <w:bCs/>
        </w:rPr>
        <w:t>t</w:t>
      </w:r>
      <w:r w:rsidR="00D062FA" w:rsidRPr="006709F8">
        <w:rPr>
          <w:rFonts w:ascii="Arial" w:hAnsi="Arial"/>
          <w:b/>
          <w:bCs/>
        </w:rPr>
        <w:t>a razón</w:t>
      </w:r>
      <w:r w:rsidR="004A2480" w:rsidRPr="006709F8">
        <w:rPr>
          <w:rFonts w:ascii="Arial" w:hAnsi="Arial"/>
          <w:b/>
          <w:bCs/>
        </w:rPr>
        <w:t>,</w:t>
      </w:r>
      <w:r w:rsidR="00D062FA" w:rsidRPr="006709F8">
        <w:rPr>
          <w:rFonts w:ascii="Arial" w:hAnsi="Arial"/>
          <w:b/>
          <w:bCs/>
        </w:rPr>
        <w:t xml:space="preserve"> </w:t>
      </w:r>
      <w:r w:rsidR="004A2480" w:rsidRPr="006709F8">
        <w:rPr>
          <w:rFonts w:ascii="Arial" w:hAnsi="Arial"/>
          <w:b/>
          <w:bCs/>
        </w:rPr>
        <w:t>insistimos</w:t>
      </w:r>
      <w:r w:rsidR="00D062FA" w:rsidRPr="006709F8">
        <w:rPr>
          <w:rFonts w:ascii="Arial" w:hAnsi="Arial"/>
          <w:b/>
          <w:bCs/>
        </w:rPr>
        <w:t xml:space="preserve"> en implementar la Renta Básica consistente en un salario mínimo durante 90 días para 9 millones de hogares beneficia</w:t>
      </w:r>
      <w:r w:rsidR="001D0DA4">
        <w:rPr>
          <w:rFonts w:ascii="Arial" w:hAnsi="Arial"/>
          <w:b/>
          <w:bCs/>
        </w:rPr>
        <w:t>ndo</w:t>
      </w:r>
      <w:r w:rsidR="00D062FA" w:rsidRPr="006709F8">
        <w:rPr>
          <w:rFonts w:ascii="Arial" w:hAnsi="Arial"/>
          <w:b/>
          <w:bCs/>
        </w:rPr>
        <w:t xml:space="preserve"> a 30 millones de colombianos.</w:t>
      </w:r>
      <w:r w:rsidR="00D062FA">
        <w:rPr>
          <w:rFonts w:ascii="Arial" w:hAnsi="Arial"/>
        </w:rPr>
        <w:t xml:space="preserve"> </w:t>
      </w:r>
    </w:p>
    <w:p w:rsidR="00D062FA" w:rsidRDefault="00D062FA" w:rsidP="00DE1508">
      <w:pPr>
        <w:spacing w:after="0"/>
        <w:jc w:val="both"/>
        <w:rPr>
          <w:rFonts w:ascii="Arial" w:hAnsi="Arial"/>
        </w:rPr>
      </w:pPr>
    </w:p>
    <w:p w:rsidR="00312BF7" w:rsidRDefault="001C7F3F" w:rsidP="00E22F9D">
      <w:pPr>
        <w:jc w:val="both"/>
        <w:rPr>
          <w:rFonts w:ascii="Arial" w:hAnsi="Arial"/>
        </w:rPr>
      </w:pPr>
      <w:r>
        <w:rPr>
          <w:rFonts w:ascii="Arial" w:hAnsi="Arial"/>
        </w:rPr>
        <w:t>Un poco más de t</w:t>
      </w:r>
      <w:r w:rsidR="00312BF7">
        <w:rPr>
          <w:rFonts w:ascii="Arial" w:hAnsi="Arial"/>
        </w:rPr>
        <w:t xml:space="preserve">res meses después del primer caso de Covid-19 </w:t>
      </w:r>
      <w:r w:rsidR="001F6174">
        <w:rPr>
          <w:rFonts w:ascii="Arial" w:hAnsi="Arial"/>
        </w:rPr>
        <w:t>en</w:t>
      </w:r>
      <w:r w:rsidR="00312BF7">
        <w:rPr>
          <w:rFonts w:ascii="Arial" w:hAnsi="Arial"/>
        </w:rPr>
        <w:t xml:space="preserve"> Colombia</w:t>
      </w:r>
      <w:r w:rsidR="0040419A">
        <w:rPr>
          <w:rFonts w:ascii="Arial" w:hAnsi="Arial"/>
        </w:rPr>
        <w:t xml:space="preserve"> analistas como el directo</w:t>
      </w:r>
      <w:r w:rsidR="009110BF">
        <w:rPr>
          <w:rFonts w:ascii="Arial" w:hAnsi="Arial"/>
        </w:rPr>
        <w:t>r</w:t>
      </w:r>
      <w:r w:rsidR="0040419A">
        <w:rPr>
          <w:rFonts w:ascii="Arial" w:hAnsi="Arial"/>
        </w:rPr>
        <w:t xml:space="preserve"> de </w:t>
      </w:r>
      <w:proofErr w:type="spellStart"/>
      <w:r w:rsidR="0040419A">
        <w:rPr>
          <w:rFonts w:ascii="Arial" w:hAnsi="Arial"/>
        </w:rPr>
        <w:t>Fedesarrollo</w:t>
      </w:r>
      <w:proofErr w:type="spellEnd"/>
      <w:r w:rsidR="0040419A">
        <w:rPr>
          <w:rFonts w:ascii="Arial" w:hAnsi="Arial"/>
        </w:rPr>
        <w:t xml:space="preserve"> muestran </w:t>
      </w:r>
      <w:r w:rsidR="00FE02E8">
        <w:rPr>
          <w:rFonts w:ascii="Arial" w:hAnsi="Arial"/>
        </w:rPr>
        <w:t>un</w:t>
      </w:r>
      <w:r w:rsidR="0040419A">
        <w:rPr>
          <w:rFonts w:ascii="Arial" w:hAnsi="Arial"/>
        </w:rPr>
        <w:t xml:space="preserve"> escenario económico poco esperanzador </w:t>
      </w:r>
      <w:r w:rsidR="00FE02E8">
        <w:rPr>
          <w:rFonts w:ascii="Arial" w:hAnsi="Arial"/>
        </w:rPr>
        <w:t>que ya nos alcanza</w:t>
      </w:r>
      <w:r w:rsidR="009110BF">
        <w:rPr>
          <w:rFonts w:ascii="Arial" w:hAnsi="Arial"/>
        </w:rPr>
        <w:t>, describiéndolo como &lt;&lt;una eventual catástrofe económica&gt;&gt;</w:t>
      </w:r>
      <w:r w:rsidR="007E17CF">
        <w:rPr>
          <w:rStyle w:val="Refdenotaalpie"/>
          <w:rFonts w:ascii="Arial" w:hAnsi="Arial"/>
        </w:rPr>
        <w:footnoteReference w:id="1"/>
      </w:r>
      <w:r w:rsidR="005B386F">
        <w:rPr>
          <w:rFonts w:ascii="Arial" w:hAnsi="Arial"/>
        </w:rPr>
        <w:t xml:space="preserve">. </w:t>
      </w:r>
      <w:r w:rsidR="000461DF">
        <w:rPr>
          <w:rFonts w:ascii="Arial" w:hAnsi="Arial"/>
        </w:rPr>
        <w:t>Sostiene que</w:t>
      </w:r>
      <w:r w:rsidR="00E37014">
        <w:rPr>
          <w:rFonts w:ascii="Arial" w:hAnsi="Arial"/>
        </w:rPr>
        <w:t>,</w:t>
      </w:r>
      <w:r w:rsidR="000461DF">
        <w:rPr>
          <w:rFonts w:ascii="Arial" w:hAnsi="Arial"/>
        </w:rPr>
        <w:t xml:space="preserve"> p</w:t>
      </w:r>
      <w:r w:rsidR="005B386F">
        <w:rPr>
          <w:rFonts w:ascii="Arial" w:hAnsi="Arial"/>
        </w:rPr>
        <w:t xml:space="preserve">ara el mes de abril, la tasa de desempleo fue de 19,8%, el valor más alto </w:t>
      </w:r>
      <w:r w:rsidR="002A1ABD">
        <w:rPr>
          <w:rFonts w:ascii="Arial" w:hAnsi="Arial"/>
        </w:rPr>
        <w:t>reportado en cien años para el cuarto mes del año</w:t>
      </w:r>
      <w:r w:rsidR="005B386F">
        <w:rPr>
          <w:rFonts w:ascii="Arial" w:hAnsi="Arial"/>
        </w:rPr>
        <w:t>, esto se traduce en 1,6 millones de personas</w:t>
      </w:r>
      <w:r w:rsidR="00E9566C">
        <w:rPr>
          <w:rFonts w:ascii="Arial" w:hAnsi="Arial"/>
        </w:rPr>
        <w:t xml:space="preserve"> desempleadas, es decir que</w:t>
      </w:r>
      <w:r w:rsidR="005B386F">
        <w:rPr>
          <w:rFonts w:ascii="Arial" w:hAnsi="Arial"/>
        </w:rPr>
        <w:t xml:space="preserve"> cerca de 5,4 millones de colombianos perdieron su empleo</w:t>
      </w:r>
      <w:r w:rsidR="005A76F1">
        <w:rPr>
          <w:rFonts w:ascii="Arial" w:hAnsi="Arial"/>
        </w:rPr>
        <w:t xml:space="preserve"> y</w:t>
      </w:r>
      <w:r w:rsidR="005B386F">
        <w:rPr>
          <w:rFonts w:ascii="Arial" w:hAnsi="Arial"/>
        </w:rPr>
        <w:t xml:space="preserve"> 4,3 millones dejaron de buscar empleo y se clasifican como inactivos.</w:t>
      </w:r>
      <w:r w:rsidR="00A72C6C">
        <w:rPr>
          <w:rFonts w:ascii="Arial" w:hAnsi="Arial"/>
        </w:rPr>
        <w:t xml:space="preserve"> </w:t>
      </w:r>
      <w:r w:rsidR="00B14E91">
        <w:rPr>
          <w:rFonts w:ascii="Arial" w:hAnsi="Arial"/>
        </w:rPr>
        <w:t>Al escenario descrito s</w:t>
      </w:r>
      <w:r w:rsidR="00A72C6C">
        <w:rPr>
          <w:rFonts w:ascii="Arial" w:hAnsi="Arial"/>
        </w:rPr>
        <w:t xml:space="preserve">e le suma una tasa de inflación negativa de </w:t>
      </w:r>
      <w:r w:rsidR="00B14E91">
        <w:rPr>
          <w:rFonts w:ascii="Arial" w:hAnsi="Arial"/>
        </w:rPr>
        <w:t xml:space="preserve">0,32% para el mes de mayo de este año y una tasa </w:t>
      </w:r>
      <w:r w:rsidR="00811380">
        <w:rPr>
          <w:rFonts w:ascii="Arial" w:hAnsi="Arial"/>
        </w:rPr>
        <w:t xml:space="preserve">de variación </w:t>
      </w:r>
      <w:r w:rsidR="00B14E91">
        <w:rPr>
          <w:rFonts w:ascii="Arial" w:hAnsi="Arial"/>
        </w:rPr>
        <w:t>anual de 2,85% por debajo del rango de 3% fijado por el Banco de la República</w:t>
      </w:r>
      <w:r w:rsidR="00AC1E1F">
        <w:rPr>
          <w:rStyle w:val="Refdenotaalpie"/>
          <w:rFonts w:ascii="Arial" w:hAnsi="Arial"/>
        </w:rPr>
        <w:footnoteReference w:id="2"/>
      </w:r>
      <w:r w:rsidR="00B14E91">
        <w:rPr>
          <w:rFonts w:ascii="Arial" w:hAnsi="Arial"/>
        </w:rPr>
        <w:t>.</w:t>
      </w:r>
    </w:p>
    <w:p w:rsidR="001C682C" w:rsidRDefault="00606D28" w:rsidP="00E22F9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Como </w:t>
      </w:r>
      <w:r w:rsidR="00022534">
        <w:rPr>
          <w:rFonts w:ascii="Arial" w:hAnsi="Arial"/>
        </w:rPr>
        <w:t xml:space="preserve">en </w:t>
      </w:r>
      <w:r>
        <w:rPr>
          <w:rFonts w:ascii="Arial" w:hAnsi="Arial"/>
        </w:rPr>
        <w:t xml:space="preserve">toda economía, la reducción en la demanda de bienes y servicios se refleja inevitablemente en la pérdida de bienestar, tal como sucede ahora, </w:t>
      </w:r>
      <w:proofErr w:type="spellStart"/>
      <w:r>
        <w:rPr>
          <w:rFonts w:ascii="Arial" w:hAnsi="Arial"/>
        </w:rPr>
        <w:t>Fedesarrollo</w:t>
      </w:r>
      <w:proofErr w:type="spellEnd"/>
      <w:r>
        <w:rPr>
          <w:rFonts w:ascii="Arial" w:hAnsi="Arial"/>
        </w:rPr>
        <w:t xml:space="preserve"> estima que la tasa de pobreza llegaría a 31,9%</w:t>
      </w:r>
      <w:r w:rsidR="00896794">
        <w:rPr>
          <w:rStyle w:val="Refdenotaalpie"/>
          <w:rFonts w:ascii="Arial" w:hAnsi="Arial"/>
        </w:rPr>
        <w:footnoteReference w:id="3"/>
      </w:r>
      <w:r>
        <w:rPr>
          <w:rFonts w:ascii="Arial" w:hAnsi="Arial"/>
        </w:rPr>
        <w:t xml:space="preserve">, lo que representa 2,3 millones de personas adicionales </w:t>
      </w:r>
      <w:r>
        <w:rPr>
          <w:rFonts w:ascii="Arial" w:hAnsi="Arial"/>
        </w:rPr>
        <w:lastRenderedPageBreak/>
        <w:t>bajo la línea</w:t>
      </w:r>
      <w:r w:rsidR="00275F9B">
        <w:rPr>
          <w:rFonts w:ascii="Arial" w:hAnsi="Arial"/>
        </w:rPr>
        <w:t xml:space="preserve"> y record</w:t>
      </w:r>
      <w:r w:rsidR="00B70149">
        <w:rPr>
          <w:rFonts w:ascii="Arial" w:hAnsi="Arial"/>
        </w:rPr>
        <w:t>e</w:t>
      </w:r>
      <w:r w:rsidR="00275F9B">
        <w:rPr>
          <w:rFonts w:ascii="Arial" w:hAnsi="Arial"/>
        </w:rPr>
        <w:t>mos que este grupo de población</w:t>
      </w:r>
      <w:r w:rsidR="005E249B">
        <w:rPr>
          <w:rFonts w:ascii="Arial" w:hAnsi="Arial"/>
        </w:rPr>
        <w:t xml:space="preserve"> por debajo de la línea de pobreza</w:t>
      </w:r>
      <w:r w:rsidR="00275F9B">
        <w:rPr>
          <w:rFonts w:ascii="Arial" w:hAnsi="Arial"/>
        </w:rPr>
        <w:t xml:space="preserve"> se identifica por tener ingresos per cápita de no más de $257.433 pesos</w:t>
      </w:r>
      <w:r w:rsidR="00B70149">
        <w:rPr>
          <w:rFonts w:ascii="Arial" w:hAnsi="Arial"/>
        </w:rPr>
        <w:t>.</w:t>
      </w:r>
      <w:r w:rsidR="00275F9B">
        <w:rPr>
          <w:rStyle w:val="Refdenotaalpie"/>
          <w:rFonts w:ascii="Arial" w:hAnsi="Arial"/>
        </w:rPr>
        <w:footnoteReference w:id="4"/>
      </w:r>
    </w:p>
    <w:p w:rsidR="001A3149" w:rsidRDefault="00BD0630" w:rsidP="00E22F9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Hoy son </w:t>
      </w:r>
      <w:r w:rsidR="00936173">
        <w:rPr>
          <w:rFonts w:ascii="Arial" w:hAnsi="Arial"/>
        </w:rPr>
        <w:t>m</w:t>
      </w:r>
      <w:r>
        <w:rPr>
          <w:rFonts w:ascii="Arial" w:hAnsi="Arial"/>
        </w:rPr>
        <w:t>á</w:t>
      </w:r>
      <w:r w:rsidR="00936173">
        <w:rPr>
          <w:rFonts w:ascii="Arial" w:hAnsi="Arial"/>
        </w:rPr>
        <w:t xml:space="preserve">s de </w:t>
      </w:r>
      <w:r>
        <w:rPr>
          <w:rFonts w:ascii="Arial" w:hAnsi="Arial"/>
        </w:rPr>
        <w:t xml:space="preserve">6,8 </w:t>
      </w:r>
      <w:r w:rsidR="00936173">
        <w:rPr>
          <w:rFonts w:ascii="Arial" w:hAnsi="Arial"/>
        </w:rPr>
        <w:t xml:space="preserve">millones de hogares </w:t>
      </w:r>
      <w:r w:rsidR="00673A67">
        <w:rPr>
          <w:rFonts w:ascii="Arial" w:hAnsi="Arial"/>
        </w:rPr>
        <w:t xml:space="preserve">clasificados como pobres y otros 2,2 millones que corresponden a trabajadores de </w:t>
      </w:r>
      <w:proofErr w:type="spellStart"/>
      <w:r w:rsidR="00673A67">
        <w:rPr>
          <w:rFonts w:ascii="Arial" w:hAnsi="Arial"/>
        </w:rPr>
        <w:t>micronegocios</w:t>
      </w:r>
      <w:proofErr w:type="spellEnd"/>
      <w:r w:rsidR="00E37014">
        <w:rPr>
          <w:rStyle w:val="Refdenotaalpie"/>
          <w:rFonts w:ascii="Arial" w:hAnsi="Arial"/>
        </w:rPr>
        <w:footnoteReference w:id="5"/>
      </w:r>
      <w:r w:rsidR="00673A67">
        <w:rPr>
          <w:rFonts w:ascii="Arial" w:hAnsi="Arial"/>
        </w:rPr>
        <w:t>, la mayoría en situación de informalidad. Las cifras son claras, los ciudadanos colombianos, en especial los</w:t>
      </w:r>
      <w:r w:rsidR="00E37014">
        <w:rPr>
          <w:rFonts w:ascii="Arial" w:hAnsi="Arial"/>
        </w:rPr>
        <w:t xml:space="preserve"> </w:t>
      </w:r>
      <w:r w:rsidR="00673A67">
        <w:rPr>
          <w:rFonts w:ascii="Arial" w:hAnsi="Arial"/>
        </w:rPr>
        <w:t xml:space="preserve">9 millones </w:t>
      </w:r>
      <w:r w:rsidR="00EB0FF2">
        <w:rPr>
          <w:rFonts w:ascii="Arial" w:hAnsi="Arial"/>
        </w:rPr>
        <w:t xml:space="preserve">de hogares </w:t>
      </w:r>
      <w:r w:rsidR="00673A67">
        <w:rPr>
          <w:rFonts w:ascii="Arial" w:hAnsi="Arial"/>
        </w:rPr>
        <w:t xml:space="preserve">más vulnerables, </w:t>
      </w:r>
      <w:r w:rsidR="001A3149">
        <w:rPr>
          <w:rFonts w:ascii="Arial" w:hAnsi="Arial"/>
        </w:rPr>
        <w:t>no dan más espera, se les ha</w:t>
      </w:r>
      <w:r w:rsidR="00673A67">
        <w:rPr>
          <w:rFonts w:ascii="Arial" w:hAnsi="Arial"/>
        </w:rPr>
        <w:t>n</w:t>
      </w:r>
      <w:r w:rsidR="001A3149">
        <w:rPr>
          <w:rFonts w:ascii="Arial" w:hAnsi="Arial"/>
        </w:rPr>
        <w:t xml:space="preserve"> restringido todas sus opciones de devengar </w:t>
      </w:r>
      <w:r>
        <w:rPr>
          <w:rFonts w:ascii="Arial" w:hAnsi="Arial"/>
        </w:rPr>
        <w:t>un</w:t>
      </w:r>
      <w:r w:rsidR="001A3149">
        <w:rPr>
          <w:rFonts w:ascii="Arial" w:hAnsi="Arial"/>
        </w:rPr>
        <w:t xml:space="preserve"> mínimo vital</w:t>
      </w:r>
      <w:r w:rsidR="00673A67">
        <w:rPr>
          <w:rFonts w:ascii="Arial" w:hAnsi="Arial"/>
        </w:rPr>
        <w:t xml:space="preserve"> para cubrir las más básicas necesidades primarias.</w:t>
      </w:r>
      <w:r w:rsidR="003D3B30">
        <w:rPr>
          <w:rFonts w:ascii="Arial" w:hAnsi="Arial"/>
        </w:rPr>
        <w:t xml:space="preserve"> Es hora de tomar medidas efectivas que tengan un impacto real en la población que más se ha visto golpeada por la crisis.</w:t>
      </w:r>
    </w:p>
    <w:p w:rsidR="003738E2" w:rsidRDefault="008B37A3" w:rsidP="00E22F9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Hemos venido instando al Gobierno de forma reiterada </w:t>
      </w:r>
      <w:r w:rsidR="003738E2">
        <w:rPr>
          <w:rFonts w:ascii="Arial" w:hAnsi="Arial"/>
        </w:rPr>
        <w:t>sobre</w:t>
      </w:r>
      <w:r>
        <w:rPr>
          <w:rFonts w:ascii="Arial" w:hAnsi="Arial"/>
        </w:rPr>
        <w:t xml:space="preserve"> la </w:t>
      </w:r>
      <w:r w:rsidR="003E07EE">
        <w:rPr>
          <w:rFonts w:ascii="Arial" w:hAnsi="Arial"/>
        </w:rPr>
        <w:t>urgencia</w:t>
      </w:r>
      <w:r>
        <w:rPr>
          <w:rFonts w:ascii="Arial" w:hAnsi="Arial"/>
        </w:rPr>
        <w:t xml:space="preserve"> de implementar el programa de </w:t>
      </w:r>
      <w:r w:rsidR="00790CED">
        <w:rPr>
          <w:rFonts w:ascii="Arial" w:hAnsi="Arial"/>
        </w:rPr>
        <w:t>R</w:t>
      </w:r>
      <w:r>
        <w:rPr>
          <w:rFonts w:ascii="Arial" w:hAnsi="Arial"/>
        </w:rPr>
        <w:t xml:space="preserve">enta </w:t>
      </w:r>
      <w:r w:rsidR="00790CED">
        <w:rPr>
          <w:rFonts w:ascii="Arial" w:hAnsi="Arial"/>
        </w:rPr>
        <w:t>B</w:t>
      </w:r>
      <w:r>
        <w:rPr>
          <w:rFonts w:ascii="Arial" w:hAnsi="Arial"/>
        </w:rPr>
        <w:t xml:space="preserve">ásica de </w:t>
      </w:r>
      <w:r w:rsidR="00790CED">
        <w:rPr>
          <w:rFonts w:ascii="Arial" w:hAnsi="Arial"/>
        </w:rPr>
        <w:t>E</w:t>
      </w:r>
      <w:r>
        <w:rPr>
          <w:rFonts w:ascii="Arial" w:hAnsi="Arial"/>
        </w:rPr>
        <w:t>mergencia a la mayor brevedad posible</w:t>
      </w:r>
      <w:r w:rsidR="003738E2">
        <w:rPr>
          <w:rFonts w:ascii="Arial" w:hAnsi="Arial"/>
        </w:rPr>
        <w:t>. Una vez más</w:t>
      </w:r>
      <w:r w:rsidR="00B2384A">
        <w:rPr>
          <w:rFonts w:ascii="Arial" w:hAnsi="Arial"/>
        </w:rPr>
        <w:t>,</w:t>
      </w:r>
      <w:r w:rsidR="003738E2">
        <w:rPr>
          <w:rFonts w:ascii="Arial" w:hAnsi="Arial"/>
        </w:rPr>
        <w:t xml:space="preserve"> las cifras respaldan nuestra súplica</w:t>
      </w:r>
      <w:r w:rsidR="00B2384A">
        <w:rPr>
          <w:rFonts w:ascii="Arial" w:hAnsi="Arial"/>
        </w:rPr>
        <w:t>, es de vital importancia</w:t>
      </w:r>
      <w:r w:rsidR="003738E2">
        <w:rPr>
          <w:rFonts w:ascii="Arial" w:hAnsi="Arial"/>
        </w:rPr>
        <w:t xml:space="preserve"> </w:t>
      </w:r>
      <w:r w:rsidRPr="008B37A3">
        <w:rPr>
          <w:rFonts w:ascii="Arial" w:hAnsi="Arial"/>
        </w:rPr>
        <w:t xml:space="preserve">garantizar la supervivencia de los hogares más vulnerables durante el tiempo que dure la crisis </w:t>
      </w:r>
      <w:r w:rsidR="003738E2">
        <w:rPr>
          <w:rFonts w:ascii="Arial" w:hAnsi="Arial"/>
        </w:rPr>
        <w:t>otorgando</w:t>
      </w:r>
      <w:r w:rsidRPr="008B37A3">
        <w:rPr>
          <w:rFonts w:ascii="Arial" w:hAnsi="Arial"/>
        </w:rPr>
        <w:t xml:space="preserve"> un salario mínimo por un periodo inicial de tres meses. </w:t>
      </w:r>
    </w:p>
    <w:p w:rsidR="008B37A3" w:rsidRDefault="00873448" w:rsidP="00E22F9D">
      <w:pPr>
        <w:jc w:val="both"/>
        <w:rPr>
          <w:rFonts w:ascii="Arial" w:hAnsi="Arial"/>
        </w:rPr>
      </w:pPr>
      <w:r>
        <w:rPr>
          <w:rFonts w:ascii="Arial" w:hAnsi="Arial"/>
        </w:rPr>
        <w:t>Como lo hemos expuesto en anteriores pronunciamientos, con esta medida</w:t>
      </w:r>
      <w:r w:rsidR="00B2384A">
        <w:rPr>
          <w:rFonts w:ascii="Arial" w:hAnsi="Arial"/>
        </w:rPr>
        <w:t xml:space="preserve"> </w:t>
      </w:r>
      <w:r>
        <w:rPr>
          <w:rFonts w:ascii="Arial" w:hAnsi="Arial"/>
        </w:rPr>
        <w:t>se logrará</w:t>
      </w:r>
      <w:r w:rsidR="008B37A3" w:rsidRPr="008B37A3">
        <w:rPr>
          <w:rFonts w:ascii="Arial" w:hAnsi="Arial"/>
        </w:rPr>
        <w:t xml:space="preserve">, por un lado, </w:t>
      </w:r>
      <w:r w:rsidR="00B2384A">
        <w:rPr>
          <w:rFonts w:ascii="Arial" w:hAnsi="Arial"/>
        </w:rPr>
        <w:t>cubrir las</w:t>
      </w:r>
      <w:r w:rsidR="008B37A3" w:rsidRPr="008B37A3">
        <w:rPr>
          <w:rFonts w:ascii="Arial" w:hAnsi="Arial"/>
        </w:rPr>
        <w:t xml:space="preserve"> necesidades básicas de los hogares pobres y vulnerables durante el tiempo que duren las disrupciones a las actividades económicas y, por otro lado, mitigar el impacto sobre la actividad económica a través de un estímulo a la demanda que, además, le permitiría a la economía mantener su tejido empresarial y acelerar la recuperación económica</w:t>
      </w:r>
      <w:r w:rsidR="00DF15A7">
        <w:rPr>
          <w:rStyle w:val="Refdenotaalpie"/>
          <w:rFonts w:ascii="Arial" w:hAnsi="Arial"/>
        </w:rPr>
        <w:footnoteReference w:id="6"/>
      </w:r>
      <w:r w:rsidR="008B37A3" w:rsidRPr="008B37A3">
        <w:rPr>
          <w:rFonts w:ascii="Arial" w:hAnsi="Arial"/>
        </w:rPr>
        <w:t>.</w:t>
      </w:r>
    </w:p>
    <w:p w:rsidR="00275F9B" w:rsidRDefault="00EC0ABC" w:rsidP="00E22F9D">
      <w:pPr>
        <w:jc w:val="both"/>
        <w:rPr>
          <w:rFonts w:ascii="Arial" w:hAnsi="Arial"/>
        </w:rPr>
      </w:pPr>
      <w:r>
        <w:rPr>
          <w:rFonts w:ascii="Arial" w:hAnsi="Arial"/>
        </w:rPr>
        <w:t>E</w:t>
      </w:r>
      <w:r w:rsidRPr="00EC0ABC">
        <w:rPr>
          <w:rFonts w:ascii="Arial" w:hAnsi="Arial"/>
        </w:rPr>
        <w:t>l costo fiscal de este programa se estima en 7,9 billones de pesos al mes, es decir 23,7 billones de pesos por un periodo de tres meses, equivalentes al 2,3% del PIB</w:t>
      </w:r>
      <w:r>
        <w:rPr>
          <w:rFonts w:ascii="Arial" w:hAnsi="Arial"/>
        </w:rPr>
        <w:t>. Su costo neto sería de sólo 20 bil</w:t>
      </w:r>
      <w:r w:rsidR="00067B5C">
        <w:rPr>
          <w:rFonts w:ascii="Arial" w:hAnsi="Arial"/>
        </w:rPr>
        <w:t>l</w:t>
      </w:r>
      <w:r>
        <w:rPr>
          <w:rFonts w:ascii="Arial" w:hAnsi="Arial"/>
        </w:rPr>
        <w:t xml:space="preserve">ones de pesos, es decir 2% del PIB, teniendo presente que </w:t>
      </w:r>
      <w:r w:rsidRPr="00EC0ABC">
        <w:rPr>
          <w:rFonts w:ascii="Arial" w:hAnsi="Arial"/>
        </w:rPr>
        <w:t>el costo actual de las transferencias monetarias vigentes (Familias en Acción, Jóvenes en Acción, Colombia Mayor, Devolución del IVA e Ingreso Solidario)</w:t>
      </w:r>
      <w:r>
        <w:rPr>
          <w:rFonts w:ascii="Arial" w:hAnsi="Arial"/>
        </w:rPr>
        <w:t xml:space="preserve">, se estima </w:t>
      </w:r>
      <w:r w:rsidRPr="00EC0ABC">
        <w:rPr>
          <w:rFonts w:ascii="Arial" w:hAnsi="Arial"/>
        </w:rPr>
        <w:t xml:space="preserve">cerca de 3 billones de pesos, </w:t>
      </w:r>
      <w:r>
        <w:rPr>
          <w:rFonts w:ascii="Arial" w:hAnsi="Arial"/>
        </w:rPr>
        <w:t>para 3 meses</w:t>
      </w:r>
      <w:r w:rsidR="00DF15A7">
        <w:rPr>
          <w:rStyle w:val="Refdenotaalpie"/>
          <w:rFonts w:ascii="Arial" w:hAnsi="Arial"/>
        </w:rPr>
        <w:footnoteReference w:id="7"/>
      </w:r>
      <w:r>
        <w:rPr>
          <w:rFonts w:ascii="Arial" w:hAnsi="Arial"/>
        </w:rPr>
        <w:t>.</w:t>
      </w:r>
    </w:p>
    <w:p w:rsidR="00CF641B" w:rsidRDefault="00CF641B" w:rsidP="00E22F9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Los recursos con los que se financiará </w:t>
      </w:r>
      <w:r w:rsidR="000B25E5">
        <w:rPr>
          <w:rFonts w:ascii="Arial" w:hAnsi="Arial"/>
        </w:rPr>
        <w:t>el programa</w:t>
      </w:r>
      <w:r>
        <w:rPr>
          <w:rFonts w:ascii="Arial" w:hAnsi="Arial"/>
        </w:rPr>
        <w:t xml:space="preserve"> ya existen: recursos del </w:t>
      </w:r>
      <w:r w:rsidR="009B407F">
        <w:rPr>
          <w:rFonts w:ascii="Arial" w:hAnsi="Arial"/>
          <w:color w:val="222222"/>
          <w:shd w:val="clear" w:color="auto" w:fill="FFFFFF"/>
        </w:rPr>
        <w:t>Fondo de Mitigación de Emergencias</w:t>
      </w:r>
      <w:r w:rsidR="009B407F">
        <w:rPr>
          <w:rFonts w:ascii="Arial" w:hAnsi="Arial"/>
        </w:rPr>
        <w:t xml:space="preserve"> </w:t>
      </w:r>
      <w:r>
        <w:rPr>
          <w:rFonts w:ascii="Arial" w:hAnsi="Arial"/>
        </w:rPr>
        <w:t xml:space="preserve">que se han destinado para las transferencias monetarias, también los créditos internacionales que han comenzado a entrar a las arcas del Estado, posibles créditos directos </w:t>
      </w:r>
      <w:r w:rsidRPr="00CF641B">
        <w:rPr>
          <w:rFonts w:ascii="Arial" w:hAnsi="Arial"/>
        </w:rPr>
        <w:t>del Banco de la República al Gobierno</w:t>
      </w:r>
      <w:r>
        <w:rPr>
          <w:rFonts w:ascii="Arial" w:hAnsi="Arial"/>
        </w:rPr>
        <w:t xml:space="preserve">, </w:t>
      </w:r>
      <w:r w:rsidR="0086671E">
        <w:rPr>
          <w:rFonts w:ascii="Arial" w:hAnsi="Arial"/>
        </w:rPr>
        <w:t>los recursos ahorrados de reducciones en los gastos de funcionamiento que no sean indispensables y</w:t>
      </w:r>
      <w:r w:rsidR="006D2674">
        <w:rPr>
          <w:rFonts w:ascii="Arial" w:hAnsi="Arial"/>
        </w:rPr>
        <w:t xml:space="preserve"> los recursos provenientes de</w:t>
      </w:r>
      <w:r w:rsidR="008667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reasignación de gastos del presupuesto nacional en proyectos de inversión que sean </w:t>
      </w:r>
      <w:proofErr w:type="spellStart"/>
      <w:r>
        <w:rPr>
          <w:rFonts w:ascii="Arial" w:hAnsi="Arial"/>
        </w:rPr>
        <w:t>postergables</w:t>
      </w:r>
      <w:proofErr w:type="spellEnd"/>
      <w:r>
        <w:rPr>
          <w:rFonts w:ascii="Arial" w:hAnsi="Arial"/>
        </w:rPr>
        <w:t xml:space="preserve"> o que ya hayan sido cancelados como consecuencia de la emergencia</w:t>
      </w:r>
      <w:r w:rsidR="00781946">
        <w:rPr>
          <w:rStyle w:val="Refdenotaalpie"/>
          <w:rFonts w:ascii="Arial" w:hAnsi="Arial"/>
        </w:rPr>
        <w:footnoteReference w:id="8"/>
      </w:r>
      <w:r w:rsidR="0086671E">
        <w:rPr>
          <w:rFonts w:ascii="Arial" w:hAnsi="Arial"/>
        </w:rPr>
        <w:t>.</w:t>
      </w:r>
    </w:p>
    <w:p w:rsidR="0069798A" w:rsidRDefault="00067B5C" w:rsidP="00E22F9D">
      <w:pPr>
        <w:jc w:val="both"/>
        <w:rPr>
          <w:rFonts w:ascii="Arial" w:hAnsi="Arial"/>
        </w:rPr>
      </w:pPr>
      <w:r w:rsidRPr="00067B5C">
        <w:rPr>
          <w:rFonts w:ascii="Arial" w:hAnsi="Arial"/>
        </w:rPr>
        <w:t xml:space="preserve">Es urgente que </w:t>
      </w:r>
      <w:r w:rsidR="00A73B48">
        <w:rPr>
          <w:rFonts w:ascii="Arial" w:hAnsi="Arial"/>
        </w:rPr>
        <w:t>el Gobierno Nacional, a</w:t>
      </w:r>
      <w:r w:rsidRPr="00067B5C">
        <w:rPr>
          <w:rFonts w:ascii="Arial" w:hAnsi="Arial"/>
        </w:rPr>
        <w:t xml:space="preserve">ctúe con </w:t>
      </w:r>
      <w:r w:rsidR="00A73B48">
        <w:rPr>
          <w:rFonts w:ascii="Arial" w:hAnsi="Arial"/>
        </w:rPr>
        <w:t xml:space="preserve">diligencia y </w:t>
      </w:r>
      <w:r w:rsidRPr="00067B5C">
        <w:rPr>
          <w:rFonts w:ascii="Arial" w:hAnsi="Arial"/>
        </w:rPr>
        <w:t xml:space="preserve">eficacia para </w:t>
      </w:r>
      <w:r w:rsidR="00A73B48">
        <w:rPr>
          <w:rFonts w:ascii="Arial" w:hAnsi="Arial"/>
        </w:rPr>
        <w:t>detener los efectos adversos que ya estamos viviendo pero que irán empeorando con el paso del tiempo, deteriorando la estructura fundamental de nuestra sociedad y economía, que se reflejará en la pérdida de confianza en la</w:t>
      </w:r>
      <w:r w:rsidRPr="00067B5C">
        <w:rPr>
          <w:rFonts w:ascii="Arial" w:hAnsi="Arial"/>
        </w:rPr>
        <w:t xml:space="preserve">s instituciones democráticas, </w:t>
      </w:r>
      <w:r w:rsidR="00A73B48">
        <w:rPr>
          <w:rFonts w:ascii="Arial" w:hAnsi="Arial"/>
        </w:rPr>
        <w:t xml:space="preserve">lo que sólo </w:t>
      </w:r>
      <w:r w:rsidR="0069798A">
        <w:rPr>
          <w:rFonts w:ascii="Arial" w:hAnsi="Arial"/>
        </w:rPr>
        <w:t xml:space="preserve">dejará </w:t>
      </w:r>
      <w:r w:rsidR="0069798A" w:rsidRPr="00067B5C">
        <w:rPr>
          <w:rFonts w:ascii="Arial" w:hAnsi="Arial"/>
        </w:rPr>
        <w:t>caos</w:t>
      </w:r>
      <w:r w:rsidRPr="00067B5C">
        <w:rPr>
          <w:rFonts w:ascii="Arial" w:hAnsi="Arial"/>
        </w:rPr>
        <w:t>, pobreza y pérdida de vidas</w:t>
      </w:r>
      <w:r w:rsidR="00A73B48">
        <w:rPr>
          <w:rFonts w:ascii="Arial" w:hAnsi="Arial"/>
        </w:rPr>
        <w:t xml:space="preserve">, como se ha empezado a ver en los primeros pronósticos </w:t>
      </w:r>
      <w:proofErr w:type="gramStart"/>
      <w:r w:rsidR="00A44B5A">
        <w:rPr>
          <w:rFonts w:ascii="Arial" w:hAnsi="Arial"/>
        </w:rPr>
        <w:t>publicados</w:t>
      </w:r>
      <w:proofErr w:type="gramEnd"/>
      <w:r w:rsidR="00A73B48">
        <w:rPr>
          <w:rFonts w:ascii="Arial" w:hAnsi="Arial"/>
        </w:rPr>
        <w:t>.</w:t>
      </w:r>
      <w:r w:rsidRPr="00067B5C">
        <w:rPr>
          <w:rFonts w:ascii="Arial" w:hAnsi="Arial"/>
        </w:rPr>
        <w:t xml:space="preserve"> </w:t>
      </w:r>
    </w:p>
    <w:p w:rsidR="004F26FE" w:rsidRDefault="003717B2" w:rsidP="00E22F9D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Señor Presidente es hora de tomar acción y garantizar el mínimo vital y la supervivencia </w:t>
      </w:r>
      <w:r w:rsidR="00683526">
        <w:rPr>
          <w:rFonts w:ascii="Arial" w:hAnsi="Arial"/>
        </w:rPr>
        <w:t xml:space="preserve">frente a la crisis </w:t>
      </w:r>
      <w:r>
        <w:rPr>
          <w:rFonts w:ascii="Arial" w:hAnsi="Arial"/>
        </w:rPr>
        <w:t xml:space="preserve">a 9 millones de hogares colombianos, si no es por razones humanitarias, </w:t>
      </w:r>
      <w:r w:rsidR="00451BE6">
        <w:rPr>
          <w:rFonts w:ascii="Arial" w:hAnsi="Arial"/>
        </w:rPr>
        <w:t>que sea por razones económicas</w:t>
      </w:r>
      <w:r w:rsidR="00DA540A">
        <w:rPr>
          <w:rFonts w:ascii="Arial" w:hAnsi="Arial"/>
        </w:rPr>
        <w:t xml:space="preserve">. Sin personas que demanden los bienes y servicios que usted ha procurado que se oferten en el mercado a través de las medidas de reactivación, </w:t>
      </w:r>
      <w:r w:rsidR="002F3389">
        <w:rPr>
          <w:rFonts w:ascii="Arial" w:hAnsi="Arial"/>
        </w:rPr>
        <w:t xml:space="preserve">no habrá política monetaria ni permisos de trabajo que soporten </w:t>
      </w:r>
      <w:r w:rsidR="00BA2275">
        <w:rPr>
          <w:rFonts w:ascii="Arial" w:hAnsi="Arial"/>
        </w:rPr>
        <w:t>el</w:t>
      </w:r>
      <w:r w:rsidR="002F3389">
        <w:rPr>
          <w:rFonts w:ascii="Arial" w:hAnsi="Arial"/>
        </w:rPr>
        <w:t xml:space="preserve"> </w:t>
      </w:r>
      <w:r w:rsidR="00BA2275">
        <w:rPr>
          <w:rFonts w:ascii="Arial" w:hAnsi="Arial"/>
        </w:rPr>
        <w:t>desplome</w:t>
      </w:r>
      <w:r w:rsidR="00291BDE">
        <w:rPr>
          <w:rFonts w:ascii="Arial" w:hAnsi="Arial"/>
        </w:rPr>
        <w:t>;</w:t>
      </w:r>
      <w:r w:rsidR="002F3389">
        <w:rPr>
          <w:rFonts w:ascii="Arial" w:hAnsi="Arial"/>
        </w:rPr>
        <w:t xml:space="preserve"> </w:t>
      </w:r>
      <w:r w:rsidR="00451BE6">
        <w:rPr>
          <w:rFonts w:ascii="Arial" w:hAnsi="Arial"/>
        </w:rPr>
        <w:t xml:space="preserve">no hay reactivación sin demanda. </w:t>
      </w:r>
      <w:r w:rsidR="003E4FE0">
        <w:rPr>
          <w:rFonts w:ascii="Arial" w:hAnsi="Arial"/>
        </w:rPr>
        <w:t>Por las razones expuestas, l</w:t>
      </w:r>
      <w:r w:rsidR="006809B2" w:rsidRPr="006809B2">
        <w:rPr>
          <w:rFonts w:ascii="Arial" w:hAnsi="Arial"/>
        </w:rPr>
        <w:t>as Congresistas y los Congresistas</w:t>
      </w:r>
      <w:r w:rsidR="006809B2">
        <w:rPr>
          <w:rFonts w:ascii="Arial" w:hAnsi="Arial"/>
        </w:rPr>
        <w:t xml:space="preserve"> que suscribimos la presente</w:t>
      </w:r>
      <w:r w:rsidR="00BA2275">
        <w:rPr>
          <w:rFonts w:ascii="Arial" w:hAnsi="Arial"/>
        </w:rPr>
        <w:t xml:space="preserve"> carta</w:t>
      </w:r>
      <w:r w:rsidR="006809B2">
        <w:rPr>
          <w:rFonts w:ascii="Arial" w:hAnsi="Arial"/>
        </w:rPr>
        <w:t xml:space="preserve"> </w:t>
      </w:r>
      <w:r w:rsidR="00D57082">
        <w:rPr>
          <w:rFonts w:ascii="Arial" w:hAnsi="Arial"/>
        </w:rPr>
        <w:t xml:space="preserve">le </w:t>
      </w:r>
      <w:r w:rsidR="006809B2">
        <w:rPr>
          <w:rFonts w:ascii="Arial" w:hAnsi="Arial"/>
        </w:rPr>
        <w:t>solicitamos</w:t>
      </w:r>
      <w:r w:rsidR="00451BE6">
        <w:rPr>
          <w:rFonts w:ascii="Arial" w:hAnsi="Arial"/>
        </w:rPr>
        <w:t xml:space="preserve"> que con urgencia implemente</w:t>
      </w:r>
      <w:r w:rsidR="00D57082">
        <w:rPr>
          <w:rFonts w:ascii="Arial" w:hAnsi="Arial"/>
        </w:rPr>
        <w:t xml:space="preserve"> </w:t>
      </w:r>
      <w:r w:rsidR="006809B2">
        <w:rPr>
          <w:rFonts w:ascii="Arial" w:hAnsi="Arial"/>
        </w:rPr>
        <w:t xml:space="preserve">el programa de </w:t>
      </w:r>
      <w:r w:rsidR="000049BB">
        <w:rPr>
          <w:rFonts w:ascii="Arial" w:hAnsi="Arial"/>
        </w:rPr>
        <w:t>R</w:t>
      </w:r>
      <w:r w:rsidR="006809B2">
        <w:rPr>
          <w:rFonts w:ascii="Arial" w:hAnsi="Arial"/>
        </w:rPr>
        <w:t xml:space="preserve">enta </w:t>
      </w:r>
      <w:r w:rsidR="000049BB">
        <w:rPr>
          <w:rFonts w:ascii="Arial" w:hAnsi="Arial"/>
        </w:rPr>
        <w:t>B</w:t>
      </w:r>
      <w:r w:rsidR="006809B2">
        <w:rPr>
          <w:rFonts w:ascii="Arial" w:hAnsi="Arial"/>
        </w:rPr>
        <w:t xml:space="preserve">ásica de </w:t>
      </w:r>
      <w:r w:rsidR="000049BB">
        <w:rPr>
          <w:rFonts w:ascii="Arial" w:hAnsi="Arial"/>
        </w:rPr>
        <w:t>E</w:t>
      </w:r>
      <w:r w:rsidR="006809B2">
        <w:rPr>
          <w:rFonts w:ascii="Arial" w:hAnsi="Arial"/>
        </w:rPr>
        <w:t>mergencia</w:t>
      </w:r>
    </w:p>
    <w:p w:rsidR="00CD4193" w:rsidRDefault="004F26FE" w:rsidP="00E22F9D">
      <w:pPr>
        <w:jc w:val="both"/>
        <w:rPr>
          <w:rFonts w:ascii="Arial" w:hAnsi="Arial"/>
        </w:rPr>
      </w:pPr>
      <w:r>
        <w:rPr>
          <w:rFonts w:ascii="Arial" w:hAnsi="Arial"/>
        </w:rPr>
        <w:t>Atentamente,</w:t>
      </w:r>
    </w:p>
    <w:p w:rsidR="004F26FE" w:rsidRDefault="004F26FE" w:rsidP="00867A61">
      <w:pPr>
        <w:jc w:val="both"/>
        <w:rPr>
          <w:rFonts w:ascii="Arial" w:hAnsi="Arial"/>
        </w:rPr>
      </w:pPr>
    </w:p>
    <w:p w:rsidR="00643F66" w:rsidRDefault="00643F66" w:rsidP="00867A61">
      <w:pPr>
        <w:jc w:val="both"/>
        <w:rPr>
          <w:rFonts w:ascii="Arial" w:hAnsi="Arial"/>
        </w:rPr>
        <w:sectPr w:rsidR="00643F66" w:rsidSect="004D0215">
          <w:pgSz w:w="12240" w:h="15840"/>
          <w:pgMar w:top="851" w:right="1701" w:bottom="1417" w:left="1701" w:header="708" w:footer="708" w:gutter="0"/>
          <w:cols w:space="708"/>
          <w:docGrid w:linePitch="360"/>
        </w:sect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  <w:r w:rsidRPr="005703EB">
        <w:rPr>
          <w:rFonts w:ascii="Arial" w:hAnsi="Arial"/>
          <w:b/>
          <w:bCs/>
        </w:rPr>
        <w:t>ROY BARRERAS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643F66" w:rsidRPr="00643F66" w:rsidRDefault="00643F66" w:rsidP="00643F66">
      <w:pPr>
        <w:spacing w:after="0"/>
        <w:jc w:val="both"/>
        <w:rPr>
          <w:rFonts w:ascii="Arial" w:hAnsi="Arial"/>
          <w:bCs/>
        </w:rPr>
      </w:pPr>
      <w:r w:rsidRPr="00643F66">
        <w:rPr>
          <w:rFonts w:ascii="Arial" w:hAnsi="Arial"/>
          <w:bCs/>
        </w:rPr>
        <w:t>Senador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643F66" w:rsidRPr="00643F66" w:rsidRDefault="00643F66" w:rsidP="00643F66">
      <w:pPr>
        <w:spacing w:after="0"/>
        <w:jc w:val="both"/>
        <w:rPr>
          <w:rFonts w:ascii="Arial" w:hAnsi="Arial"/>
          <w:bCs/>
        </w:rPr>
      </w:pPr>
    </w:p>
    <w:p w:rsidR="005703EB" w:rsidRPr="005703EB" w:rsidRDefault="005703EB" w:rsidP="005703EB">
      <w:pPr>
        <w:spacing w:after="0"/>
        <w:jc w:val="both"/>
        <w:rPr>
          <w:rFonts w:ascii="Arial" w:hAnsi="Arial"/>
          <w:b/>
          <w:bCs/>
        </w:rPr>
      </w:pPr>
    </w:p>
    <w:p w:rsidR="005703EB" w:rsidRDefault="00643F66" w:rsidP="005703EB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JORGE ROBLEDO</w:t>
      </w:r>
      <w:r w:rsidR="00276698">
        <w:rPr>
          <w:rFonts w:ascii="Arial" w:hAnsi="Arial"/>
        </w:rPr>
        <w:tab/>
      </w:r>
      <w:r w:rsidR="00276698">
        <w:rPr>
          <w:rFonts w:ascii="Arial" w:hAnsi="Arial"/>
        </w:rPr>
        <w:tab/>
      </w:r>
      <w:r w:rsidR="00276698">
        <w:rPr>
          <w:rFonts w:ascii="Arial" w:hAnsi="Arial"/>
        </w:rPr>
        <w:tab/>
      </w:r>
    </w:p>
    <w:p w:rsidR="005703EB" w:rsidRDefault="00643F66" w:rsidP="005703EB">
      <w:pPr>
        <w:jc w:val="both"/>
        <w:rPr>
          <w:rFonts w:ascii="Arial" w:hAnsi="Arial"/>
        </w:rPr>
      </w:pPr>
      <w:r w:rsidRPr="00643F66">
        <w:rPr>
          <w:rFonts w:ascii="Arial" w:hAnsi="Arial"/>
          <w:bCs/>
        </w:rPr>
        <w:t>Senador</w:t>
      </w:r>
    </w:p>
    <w:p w:rsidR="00FD794C" w:rsidRDefault="00FD794C" w:rsidP="005703EB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GUILLERMO GARCIA REALPE</w:t>
      </w:r>
    </w:p>
    <w:p w:rsidR="00643F66" w:rsidRPr="00867A61" w:rsidRDefault="00643F66" w:rsidP="00643F66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643F66" w:rsidRDefault="00276698" w:rsidP="005703E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 </w:t>
      </w:r>
      <w:r w:rsidR="00150A44">
        <w:rPr>
          <w:rFonts w:ascii="Arial" w:hAnsi="Arial"/>
          <w:b/>
          <w:bCs/>
        </w:rPr>
        <w:tab/>
      </w:r>
      <w:r w:rsidR="00150A44">
        <w:rPr>
          <w:rFonts w:ascii="Arial" w:hAnsi="Arial"/>
          <w:b/>
          <w:bCs/>
        </w:rPr>
        <w:tab/>
      </w:r>
      <w:r w:rsidR="00150A44">
        <w:rPr>
          <w:rFonts w:ascii="Arial" w:hAnsi="Arial"/>
          <w:b/>
          <w:bCs/>
        </w:rPr>
        <w:tab/>
      </w:r>
    </w:p>
    <w:p w:rsidR="00643F66" w:rsidRDefault="00643F66" w:rsidP="005703EB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ROOSVELT RODRIGUEZ</w:t>
      </w:r>
    </w:p>
    <w:p w:rsidR="00643F66" w:rsidRDefault="00643F66" w:rsidP="005703E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Senador </w:t>
      </w:r>
    </w:p>
    <w:p w:rsidR="00643F66" w:rsidRDefault="00643F66" w:rsidP="005703EB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RODRIGO LARA</w:t>
      </w:r>
    </w:p>
    <w:p w:rsidR="00276698" w:rsidRDefault="00643F66" w:rsidP="005703E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Senador </w:t>
      </w:r>
      <w:r w:rsidR="00276698">
        <w:rPr>
          <w:rFonts w:ascii="Arial" w:hAnsi="Arial"/>
          <w:b/>
          <w:bCs/>
        </w:rPr>
        <w:tab/>
      </w:r>
      <w:r w:rsidR="00276698">
        <w:rPr>
          <w:rFonts w:ascii="Arial" w:hAnsi="Arial"/>
          <w:b/>
          <w:bCs/>
        </w:rPr>
        <w:tab/>
      </w:r>
    </w:p>
    <w:p w:rsidR="00276698" w:rsidRDefault="00276698" w:rsidP="00276698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276698">
      <w:pPr>
        <w:spacing w:after="0"/>
        <w:jc w:val="both"/>
        <w:rPr>
          <w:rFonts w:ascii="Arial" w:hAnsi="Arial"/>
          <w:b/>
          <w:bCs/>
        </w:rPr>
      </w:pPr>
    </w:p>
    <w:p w:rsidR="00276698" w:rsidRDefault="00643F66" w:rsidP="00276698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ALEXANDER LÓPEZ</w:t>
      </w:r>
    </w:p>
    <w:p w:rsidR="00643F66" w:rsidRPr="00867A61" w:rsidRDefault="00643F66" w:rsidP="00643F66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643F66" w:rsidRDefault="00643F66" w:rsidP="00276698">
      <w:pPr>
        <w:spacing w:after="0"/>
        <w:jc w:val="both"/>
        <w:rPr>
          <w:rFonts w:ascii="Arial" w:hAnsi="Arial"/>
          <w:b/>
          <w:bCs/>
        </w:rPr>
      </w:pPr>
    </w:p>
    <w:p w:rsidR="00B01E6E" w:rsidRDefault="00B01E6E" w:rsidP="00276698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LEÓN FREDY MUÑOZ</w:t>
      </w: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Representante </w:t>
      </w: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</w:p>
    <w:p w:rsidR="00B01E6E" w:rsidRDefault="00B01E6E" w:rsidP="00643F66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HAROLD VALENCIA</w:t>
      </w: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Representante</w:t>
      </w:r>
    </w:p>
    <w:p w:rsidR="00B01E6E" w:rsidRDefault="00B01E6E" w:rsidP="00643F66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</w:p>
    <w:p w:rsidR="00643F66" w:rsidRPr="00867A61" w:rsidRDefault="00B01E6E" w:rsidP="00643F66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RICHARD AGUILAR </w:t>
      </w:r>
    </w:p>
    <w:p w:rsidR="00276698" w:rsidRPr="00867A61" w:rsidRDefault="00276698" w:rsidP="00276698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276698" w:rsidRPr="00867A61" w:rsidRDefault="00276698" w:rsidP="00276698">
      <w:pPr>
        <w:spacing w:after="0"/>
        <w:jc w:val="both"/>
        <w:rPr>
          <w:rFonts w:ascii="Arial" w:hAnsi="Arial"/>
          <w:b/>
          <w:bCs/>
        </w:rPr>
      </w:pPr>
    </w:p>
    <w:p w:rsidR="00276698" w:rsidRDefault="00276698" w:rsidP="00276698">
      <w:pPr>
        <w:spacing w:after="0"/>
        <w:jc w:val="both"/>
        <w:rPr>
          <w:rFonts w:ascii="Arial" w:hAnsi="Arial"/>
          <w:b/>
          <w:bCs/>
        </w:rPr>
      </w:pPr>
    </w:p>
    <w:p w:rsidR="00B01E6E" w:rsidRDefault="00B01E6E" w:rsidP="00867A61">
      <w:pPr>
        <w:spacing w:after="0"/>
        <w:jc w:val="both"/>
        <w:rPr>
          <w:rFonts w:ascii="Arial" w:hAnsi="Arial"/>
        </w:rPr>
      </w:pPr>
    </w:p>
    <w:p w:rsidR="00B01E6E" w:rsidRDefault="00B01E6E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643F66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IVÁN MARULANDA</w:t>
      </w:r>
    </w:p>
    <w:p w:rsidR="00CC4764" w:rsidRPr="00643F66" w:rsidRDefault="00643F66" w:rsidP="00867A61">
      <w:pPr>
        <w:spacing w:after="0"/>
        <w:jc w:val="both"/>
        <w:rPr>
          <w:rFonts w:ascii="Arial" w:hAnsi="Arial"/>
          <w:bCs/>
        </w:rPr>
      </w:pPr>
      <w:r w:rsidRPr="00643F66">
        <w:rPr>
          <w:rFonts w:ascii="Arial" w:hAnsi="Arial"/>
          <w:bCs/>
        </w:rPr>
        <w:t>Senador</w:t>
      </w:r>
    </w:p>
    <w:p w:rsidR="00276698" w:rsidRDefault="00276698" w:rsidP="00867A61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IVÁN CEPEDA</w:t>
      </w:r>
    </w:p>
    <w:p w:rsidR="00643F66" w:rsidRDefault="00643F66" w:rsidP="00643F66">
      <w:pPr>
        <w:jc w:val="both"/>
        <w:rPr>
          <w:rFonts w:ascii="Arial" w:hAnsi="Arial"/>
        </w:rPr>
      </w:pPr>
      <w:r w:rsidRPr="00643F66">
        <w:rPr>
          <w:rFonts w:ascii="Arial" w:hAnsi="Arial"/>
          <w:bCs/>
        </w:rPr>
        <w:t>Senador</w:t>
      </w: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JUAN LUIS CASTRO</w:t>
      </w:r>
    </w:p>
    <w:p w:rsidR="00643F66" w:rsidRPr="00867A61" w:rsidRDefault="00643F66" w:rsidP="00643F66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867A61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LUIS FERNANDO VELASCO</w:t>
      </w:r>
    </w:p>
    <w:p w:rsidR="00643F66" w:rsidRDefault="00643F66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Senador</w:t>
      </w:r>
    </w:p>
    <w:p w:rsidR="00643F66" w:rsidRDefault="00643F66" w:rsidP="00867A61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867A61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ANGÉLICA LOZANO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  <w:r w:rsidR="00643F66">
        <w:rPr>
          <w:rFonts w:ascii="Arial" w:hAnsi="Arial"/>
        </w:rPr>
        <w:t>a</w:t>
      </w:r>
    </w:p>
    <w:p w:rsidR="00CC4764" w:rsidRDefault="00CC4764" w:rsidP="00867A61">
      <w:pPr>
        <w:spacing w:after="0"/>
        <w:jc w:val="both"/>
        <w:rPr>
          <w:rFonts w:ascii="Arial" w:hAnsi="Arial"/>
          <w:b/>
          <w:bCs/>
        </w:rPr>
      </w:pPr>
    </w:p>
    <w:p w:rsidR="00D73D00" w:rsidRDefault="00D73D00" w:rsidP="00867A61">
      <w:pPr>
        <w:spacing w:after="0"/>
        <w:jc w:val="both"/>
        <w:rPr>
          <w:rFonts w:ascii="Arial" w:hAnsi="Arial"/>
          <w:b/>
          <w:bCs/>
        </w:rPr>
      </w:pPr>
    </w:p>
    <w:p w:rsidR="00643F66" w:rsidRDefault="00643F66" w:rsidP="00643F66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TEMISTOCLES ORTEGA</w:t>
      </w:r>
    </w:p>
    <w:p w:rsidR="00643F66" w:rsidRPr="00867A61" w:rsidRDefault="00643F66" w:rsidP="00643F66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276698" w:rsidRDefault="00276698" w:rsidP="00276698">
      <w:pPr>
        <w:spacing w:after="0"/>
        <w:jc w:val="both"/>
        <w:rPr>
          <w:rFonts w:ascii="Arial" w:hAnsi="Arial"/>
          <w:b/>
          <w:bCs/>
        </w:rPr>
      </w:pPr>
    </w:p>
    <w:p w:rsidR="00B01E6E" w:rsidRDefault="00B01E6E" w:rsidP="00276698">
      <w:pPr>
        <w:spacing w:after="0"/>
        <w:jc w:val="both"/>
        <w:rPr>
          <w:rFonts w:ascii="Arial" w:hAnsi="Arial"/>
          <w:b/>
          <w:bCs/>
        </w:rPr>
      </w:pPr>
    </w:p>
    <w:p w:rsidR="00276698" w:rsidRDefault="00643F66" w:rsidP="00276698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JHON JAIRO HOYOS</w:t>
      </w:r>
    </w:p>
    <w:p w:rsidR="00276698" w:rsidRPr="005703EB" w:rsidRDefault="00643F66" w:rsidP="00276698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Representante</w:t>
      </w:r>
    </w:p>
    <w:p w:rsidR="00CC4764" w:rsidRDefault="00CC4764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B01E6E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RODRIGO VILLALBA</w:t>
      </w:r>
    </w:p>
    <w:p w:rsidR="002954E3" w:rsidRDefault="00B01E6E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Senador</w:t>
      </w: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CC4764" w:rsidRDefault="00CC4764" w:rsidP="00867A61">
      <w:pPr>
        <w:spacing w:after="0"/>
        <w:jc w:val="both"/>
        <w:rPr>
          <w:rFonts w:ascii="Arial" w:hAnsi="Arial"/>
          <w:b/>
          <w:bCs/>
        </w:rPr>
      </w:pPr>
    </w:p>
    <w:p w:rsidR="00276698" w:rsidRDefault="00B01E6E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ANDRÉS CRISTO</w:t>
      </w:r>
    </w:p>
    <w:p w:rsidR="00B01E6E" w:rsidRPr="00867A61" w:rsidRDefault="00B01E6E" w:rsidP="00B01E6E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B01E6E" w:rsidRDefault="00B01E6E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B01E6E" w:rsidRDefault="00B01E6E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HORACIO JOSÉ SERPA</w:t>
      </w:r>
    </w:p>
    <w:p w:rsidR="00B01E6E" w:rsidRPr="00867A61" w:rsidRDefault="00B01E6E" w:rsidP="00B01E6E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B01E6E" w:rsidRDefault="00B01E6E" w:rsidP="00867A61">
      <w:pPr>
        <w:spacing w:after="0"/>
        <w:jc w:val="both"/>
        <w:rPr>
          <w:rFonts w:ascii="Arial" w:hAnsi="Arial"/>
          <w:b/>
          <w:bCs/>
        </w:rPr>
      </w:pPr>
    </w:p>
    <w:p w:rsidR="00B01E6E" w:rsidRDefault="00B01E6E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B01E6E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JAIME DURÁN 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CC4764" w:rsidRDefault="00CC4764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B01E6E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LIDIO GARCÍA</w:t>
      </w:r>
    </w:p>
    <w:p w:rsidR="002954E3" w:rsidRPr="00B01E6E" w:rsidRDefault="00B01E6E" w:rsidP="00867A61">
      <w:pPr>
        <w:spacing w:after="0"/>
        <w:jc w:val="both"/>
        <w:rPr>
          <w:rFonts w:ascii="Arial" w:hAnsi="Arial"/>
          <w:bCs/>
        </w:rPr>
      </w:pPr>
      <w:r w:rsidRPr="00B01E6E">
        <w:rPr>
          <w:rFonts w:ascii="Arial" w:hAnsi="Arial"/>
          <w:bCs/>
        </w:rPr>
        <w:t>Senador</w:t>
      </w:r>
    </w:p>
    <w:p w:rsidR="00B01E6E" w:rsidRDefault="00B01E6E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B01E6E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JOSÉ RITTER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CC4764" w:rsidRDefault="00CC4764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SANDRA ORTIZ</w:t>
      </w:r>
    </w:p>
    <w:p w:rsid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Senador</w:t>
      </w:r>
      <w:r>
        <w:rPr>
          <w:rFonts w:ascii="Arial" w:hAnsi="Arial"/>
        </w:rPr>
        <w:t>a</w:t>
      </w:r>
    </w:p>
    <w:p w:rsidR="00D73D00" w:rsidRDefault="00D73D00" w:rsidP="00867A61">
      <w:pPr>
        <w:spacing w:after="0"/>
        <w:jc w:val="both"/>
        <w:rPr>
          <w:rFonts w:ascii="Arial" w:hAnsi="Arial"/>
        </w:rPr>
      </w:pPr>
    </w:p>
    <w:p w:rsidR="00D73D00" w:rsidRDefault="00D73D00" w:rsidP="00867A61">
      <w:pPr>
        <w:spacing w:after="0"/>
        <w:jc w:val="both"/>
        <w:rPr>
          <w:rFonts w:ascii="Arial" w:hAnsi="Arial"/>
          <w:b/>
          <w:bCs/>
        </w:rPr>
      </w:pPr>
    </w:p>
    <w:p w:rsidR="00B01E6E" w:rsidRDefault="00B01E6E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SANDRA RAMIREZ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  <w:r>
        <w:rPr>
          <w:rFonts w:ascii="Arial" w:hAnsi="Arial"/>
        </w:rPr>
        <w:t>a</w:t>
      </w:r>
    </w:p>
    <w:p w:rsidR="00CC4764" w:rsidRDefault="00CC4764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GERMÁN HOYOS</w:t>
      </w:r>
    </w:p>
    <w:p w:rsid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Senador</w:t>
      </w:r>
    </w:p>
    <w:p w:rsidR="00B01E6E" w:rsidRPr="00867A61" w:rsidRDefault="00B01E6E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AE581E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</w:t>
      </w:r>
      <w:bookmarkStart w:id="0" w:name="_GoBack"/>
      <w:bookmarkEnd w:id="0"/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VICTORIA SANDINO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  <w:r>
        <w:rPr>
          <w:rFonts w:ascii="Arial" w:hAnsi="Arial"/>
        </w:rPr>
        <w:t>a</w:t>
      </w:r>
    </w:p>
    <w:p w:rsidR="00CC4764" w:rsidRDefault="00CC4764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WILSON ARIAS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CC4764" w:rsidRDefault="00CC4764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CC4764" w:rsidRDefault="00CC4764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B01E6E" w:rsidP="00867A61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JAIME DURÁN</w:t>
      </w:r>
    </w:p>
    <w:p w:rsidR="00B01E6E" w:rsidRPr="00867A61" w:rsidRDefault="00B01E6E" w:rsidP="00B01E6E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B01E6E" w:rsidRDefault="00B01E6E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B01E6E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JORGE LONDOÑO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t>Senador</w:t>
      </w:r>
    </w:p>
    <w:p w:rsidR="00276698" w:rsidRDefault="00B01E6E" w:rsidP="00276698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JULIÁN GALLO CUBIDES</w:t>
      </w:r>
    </w:p>
    <w:p w:rsidR="00276698" w:rsidRPr="00867A61" w:rsidRDefault="00276698" w:rsidP="00276698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</w:rPr>
        <w:lastRenderedPageBreak/>
        <w:t>Senador</w:t>
      </w: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B01E6E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AIDA AVELLA</w:t>
      </w:r>
    </w:p>
    <w:p w:rsidR="00CC4764" w:rsidRPr="00953134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Senador</w:t>
      </w:r>
      <w:r>
        <w:rPr>
          <w:rFonts w:ascii="Arial" w:hAnsi="Arial"/>
        </w:rPr>
        <w:t>a</w:t>
      </w: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P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GUSTAVO BOLIVAR</w:t>
      </w:r>
    </w:p>
    <w:p w:rsid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Senador</w:t>
      </w:r>
    </w:p>
    <w:p w:rsidR="00B01E6E" w:rsidRPr="00867A61" w:rsidRDefault="00B01E6E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MAURICIO TORO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CC4764" w:rsidRDefault="00CC4764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HELBER DIAZ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LUIS ALBAERTO ALBAN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MARIA JOSÉ PIZARRO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OMAR RESTREPO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JORGE ELIECER TAMAYO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B01E6E" w:rsidRDefault="00B01E6E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JOSÉ DANIEL LOPEZ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603445" w:rsidRDefault="00603445" w:rsidP="00867A61">
      <w:pPr>
        <w:spacing w:after="0"/>
        <w:jc w:val="both"/>
        <w:rPr>
          <w:rFonts w:ascii="Arial" w:hAnsi="Arial"/>
          <w:b/>
          <w:bCs/>
        </w:rPr>
      </w:pPr>
    </w:p>
    <w:p w:rsidR="00603445" w:rsidRDefault="00603445" w:rsidP="00867A61">
      <w:pPr>
        <w:spacing w:after="0"/>
        <w:jc w:val="both"/>
        <w:rPr>
          <w:rFonts w:ascii="Arial" w:hAnsi="Arial"/>
          <w:b/>
          <w:bCs/>
        </w:rPr>
      </w:pPr>
    </w:p>
    <w:p w:rsidR="00603445" w:rsidRDefault="00603445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JUANITA GOEBERTUS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MONICA VALENCIA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953134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 xml:space="preserve">NORMA HURTADO 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B01E6E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 xml:space="preserve">ANATOLIO HERNANDEZ 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603445" w:rsidRDefault="00603445" w:rsidP="00867A61">
      <w:pPr>
        <w:spacing w:after="0"/>
        <w:jc w:val="both"/>
        <w:rPr>
          <w:rFonts w:ascii="Arial" w:hAnsi="Arial"/>
          <w:b/>
          <w:bCs/>
        </w:rPr>
      </w:pPr>
    </w:p>
    <w:p w:rsidR="00603445" w:rsidRDefault="00603445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B01E6E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ANGELA MARIA ROBLEDO</w:t>
      </w:r>
    </w:p>
    <w:p w:rsidR="00B01E6E" w:rsidRPr="00867A61" w:rsidRDefault="00B01E6E" w:rsidP="00B01E6E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603445" w:rsidRDefault="00603445" w:rsidP="00867A61">
      <w:pPr>
        <w:spacing w:after="0"/>
        <w:jc w:val="both"/>
        <w:rPr>
          <w:rFonts w:ascii="Arial" w:hAnsi="Arial"/>
          <w:b/>
          <w:bCs/>
        </w:rPr>
      </w:pPr>
    </w:p>
    <w:p w:rsidR="00603445" w:rsidRDefault="00603445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B01E6E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GERMÁN NAVAS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Default="00B01E6E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INTI ASPRILLA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867A61" w:rsidRPr="00B01E6E" w:rsidRDefault="00B01E6E" w:rsidP="00867A61">
      <w:pPr>
        <w:spacing w:after="0"/>
        <w:jc w:val="both"/>
        <w:rPr>
          <w:rFonts w:ascii="Arial" w:hAnsi="Arial"/>
          <w:b/>
          <w:bCs/>
        </w:rPr>
      </w:pPr>
      <w:r w:rsidRPr="00B01E6E">
        <w:rPr>
          <w:rFonts w:ascii="Arial" w:hAnsi="Arial"/>
          <w:b/>
          <w:bCs/>
        </w:rPr>
        <w:t>DAVID RACERO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2954E3" w:rsidRDefault="002954E3" w:rsidP="00867A61">
      <w:pPr>
        <w:spacing w:after="0"/>
        <w:jc w:val="both"/>
        <w:rPr>
          <w:rFonts w:ascii="Arial" w:hAnsi="Arial"/>
          <w:b/>
          <w:bCs/>
        </w:rPr>
      </w:pPr>
    </w:p>
    <w:p w:rsidR="00CD4193" w:rsidRDefault="00B01E6E" w:rsidP="00867A61">
      <w:pPr>
        <w:spacing w:after="0"/>
        <w:jc w:val="both"/>
        <w:rPr>
          <w:rFonts w:ascii="Arial" w:hAnsi="Arial"/>
          <w:b/>
          <w:bCs/>
        </w:rPr>
      </w:pPr>
      <w:r w:rsidRPr="00867A61">
        <w:rPr>
          <w:rFonts w:ascii="Arial" w:hAnsi="Arial"/>
          <w:b/>
          <w:bCs/>
        </w:rPr>
        <w:t>WILMER LEAL</w:t>
      </w:r>
    </w:p>
    <w:p w:rsidR="00867A61" w:rsidRPr="00867A61" w:rsidRDefault="00867A61" w:rsidP="00867A61">
      <w:pPr>
        <w:spacing w:after="0"/>
        <w:jc w:val="both"/>
        <w:rPr>
          <w:rFonts w:ascii="Arial" w:hAnsi="Arial"/>
        </w:rPr>
      </w:pPr>
      <w:r w:rsidRPr="00867A61">
        <w:rPr>
          <w:rFonts w:ascii="Arial" w:hAnsi="Arial"/>
        </w:rPr>
        <w:t>Representante</w:t>
      </w:r>
    </w:p>
    <w:p w:rsidR="00CC4764" w:rsidRDefault="00CC4764" w:rsidP="00867A61">
      <w:pPr>
        <w:spacing w:after="0"/>
        <w:jc w:val="both"/>
        <w:rPr>
          <w:rFonts w:ascii="Arial" w:hAnsi="Arial"/>
          <w:b/>
          <w:bCs/>
        </w:rPr>
        <w:sectPr w:rsidR="00CC4764" w:rsidSect="00CC476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67A61" w:rsidRPr="00867A61" w:rsidRDefault="00867A61" w:rsidP="00867A61">
      <w:pPr>
        <w:spacing w:after="0"/>
        <w:jc w:val="both"/>
        <w:rPr>
          <w:rFonts w:ascii="Arial" w:hAnsi="Arial"/>
          <w:b/>
          <w:bCs/>
        </w:rPr>
      </w:pPr>
    </w:p>
    <w:sectPr w:rsidR="00867A61" w:rsidRPr="00867A61" w:rsidSect="00CC476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1C" w:rsidRDefault="00A61C1C" w:rsidP="00275F9B">
      <w:pPr>
        <w:spacing w:after="0" w:line="240" w:lineRule="auto"/>
      </w:pPr>
      <w:r>
        <w:separator/>
      </w:r>
    </w:p>
  </w:endnote>
  <w:endnote w:type="continuationSeparator" w:id="0">
    <w:p w:rsidR="00A61C1C" w:rsidRDefault="00A61C1C" w:rsidP="0027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1C" w:rsidRDefault="00A61C1C" w:rsidP="00275F9B">
      <w:pPr>
        <w:spacing w:after="0" w:line="240" w:lineRule="auto"/>
      </w:pPr>
      <w:r>
        <w:separator/>
      </w:r>
    </w:p>
  </w:footnote>
  <w:footnote w:type="continuationSeparator" w:id="0">
    <w:p w:rsidR="00A61C1C" w:rsidRDefault="00A61C1C" w:rsidP="00275F9B">
      <w:pPr>
        <w:spacing w:after="0" w:line="240" w:lineRule="auto"/>
      </w:pPr>
      <w:r>
        <w:continuationSeparator/>
      </w:r>
    </w:p>
  </w:footnote>
  <w:footnote w:id="1">
    <w:p w:rsidR="00B01E6E" w:rsidRPr="00953134" w:rsidRDefault="00B01E6E" w:rsidP="00870A83">
      <w:pPr>
        <w:pStyle w:val="Textonotapie"/>
        <w:jc w:val="both"/>
        <w:rPr>
          <w:rFonts w:ascii="Calibri Light" w:hAnsi="Calibri Light" w:cs="Calibri Light"/>
          <w:sz w:val="16"/>
          <w:szCs w:val="16"/>
        </w:rPr>
      </w:pPr>
      <w:r w:rsidRPr="00953134">
        <w:rPr>
          <w:rStyle w:val="Refdenotaalpie"/>
          <w:rFonts w:ascii="Calibri Light" w:hAnsi="Calibri Light" w:cs="Calibri Light"/>
          <w:sz w:val="16"/>
          <w:szCs w:val="16"/>
        </w:rPr>
        <w:footnoteRef/>
      </w:r>
      <w:r w:rsidRPr="00953134">
        <w:rPr>
          <w:rFonts w:ascii="Calibri Light" w:hAnsi="Calibri Light" w:cs="Calibri Light"/>
          <w:sz w:val="16"/>
          <w:szCs w:val="16"/>
        </w:rPr>
        <w:t xml:space="preserve"> Luis Fernando Mejía, columna en El Tiempo. Un plan de choque para el empleo. Desde la política económica la actual prioridad es recuperar los empleos de millones de colombianos. https://www.eltiempo.com/opinion/columnistas/luis-fernando-mejia/un-plan-de-choque-para-el-empleo-columna-de-luis-fernando-mejia-504278</w:t>
      </w:r>
    </w:p>
  </w:footnote>
  <w:footnote w:id="2">
    <w:p w:rsidR="00B01E6E" w:rsidRPr="00953134" w:rsidRDefault="00B01E6E" w:rsidP="00870A83">
      <w:pPr>
        <w:pStyle w:val="Textonotapie"/>
        <w:jc w:val="both"/>
        <w:rPr>
          <w:rFonts w:ascii="Calibri Light" w:hAnsi="Calibri Light" w:cs="Calibri Light"/>
          <w:sz w:val="16"/>
          <w:szCs w:val="16"/>
        </w:rPr>
      </w:pPr>
      <w:r w:rsidRPr="00953134">
        <w:rPr>
          <w:rStyle w:val="Refdenotaalpie"/>
          <w:rFonts w:ascii="Calibri Light" w:hAnsi="Calibri Light" w:cs="Calibri Light"/>
          <w:sz w:val="16"/>
          <w:szCs w:val="16"/>
        </w:rPr>
        <w:footnoteRef/>
      </w:r>
      <w:r w:rsidRPr="00953134">
        <w:rPr>
          <w:rFonts w:ascii="Calibri Light" w:hAnsi="Calibri Light" w:cs="Calibri Light"/>
          <w:sz w:val="16"/>
          <w:szCs w:val="16"/>
        </w:rPr>
        <w:t xml:space="preserve"> DANE, reporte de Índice de Precios al Consumidor, Mayo 2020.</w:t>
      </w:r>
    </w:p>
  </w:footnote>
  <w:footnote w:id="3">
    <w:p w:rsidR="00B01E6E" w:rsidRDefault="00B01E6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53134">
        <w:rPr>
          <w:rFonts w:ascii="Calibri Light" w:hAnsi="Calibri Light" w:cs="Calibri Light"/>
          <w:sz w:val="16"/>
          <w:szCs w:val="16"/>
        </w:rPr>
        <w:t>Luis Fernando Mejía, columna en El Tiempo. Un plan de choque para el empleo. Desde la política económica la actual prioridad es recuperar los empleos de millones de colombianos. https://www.eltiempo.com/opinion/columnistas/luis-fernando-mejia/un-plan-de-choque-para-el-empleo-columna-de-luis-fernando-mejia-504278</w:t>
      </w:r>
    </w:p>
  </w:footnote>
  <w:footnote w:id="4">
    <w:p w:rsidR="00B01E6E" w:rsidRPr="00953134" w:rsidRDefault="00B01E6E" w:rsidP="00870A83">
      <w:pPr>
        <w:pStyle w:val="Textonotapie"/>
        <w:jc w:val="both"/>
        <w:rPr>
          <w:rFonts w:ascii="Calibri Light" w:hAnsi="Calibri Light" w:cs="Calibri Light"/>
          <w:sz w:val="16"/>
          <w:szCs w:val="16"/>
        </w:rPr>
      </w:pPr>
      <w:r w:rsidRPr="00953134">
        <w:rPr>
          <w:rStyle w:val="Refdenotaalpie"/>
          <w:rFonts w:ascii="Calibri Light" w:hAnsi="Calibri Light" w:cs="Calibri Light"/>
          <w:sz w:val="16"/>
          <w:szCs w:val="16"/>
        </w:rPr>
        <w:footnoteRef/>
      </w:r>
      <w:r w:rsidRPr="00953134">
        <w:rPr>
          <w:rFonts w:ascii="Calibri Light" w:hAnsi="Calibri Light" w:cs="Calibri Light"/>
          <w:sz w:val="16"/>
          <w:szCs w:val="16"/>
        </w:rPr>
        <w:t xml:space="preserve"> Ingresos per cápita de la Unidad de Gasto, según cifras del DANE para 2018.</w:t>
      </w:r>
    </w:p>
  </w:footnote>
  <w:footnote w:id="5">
    <w:p w:rsidR="00B01E6E" w:rsidRPr="00953134" w:rsidRDefault="00B01E6E" w:rsidP="00870A83">
      <w:pPr>
        <w:pStyle w:val="Textonotapie"/>
        <w:jc w:val="both"/>
        <w:rPr>
          <w:rFonts w:ascii="Calibri Light" w:hAnsi="Calibri Light" w:cs="Calibri Light"/>
          <w:sz w:val="16"/>
          <w:szCs w:val="16"/>
        </w:rPr>
      </w:pPr>
      <w:r w:rsidRPr="00953134">
        <w:rPr>
          <w:rStyle w:val="Refdenotaalpie"/>
          <w:rFonts w:ascii="Calibri Light" w:hAnsi="Calibri Light" w:cs="Calibri Light"/>
          <w:sz w:val="16"/>
          <w:szCs w:val="16"/>
        </w:rPr>
        <w:footnoteRef/>
      </w:r>
      <w:r w:rsidRPr="00953134">
        <w:rPr>
          <w:rFonts w:ascii="Calibri Light" w:hAnsi="Calibri Light" w:cs="Calibri Light"/>
          <w:sz w:val="16"/>
          <w:szCs w:val="16"/>
        </w:rPr>
        <w:t xml:space="preserve"> Tomado de la exposición de motivos del Proyecto de Ley de Renta Básica</w:t>
      </w:r>
    </w:p>
  </w:footnote>
  <w:footnote w:id="6">
    <w:p w:rsidR="00B01E6E" w:rsidRPr="00953134" w:rsidRDefault="00B01E6E" w:rsidP="00870A83">
      <w:pPr>
        <w:pStyle w:val="Textonotapie"/>
        <w:jc w:val="both"/>
        <w:rPr>
          <w:rFonts w:ascii="Calibri Light" w:hAnsi="Calibri Light" w:cs="Calibri Light"/>
          <w:sz w:val="16"/>
          <w:szCs w:val="16"/>
        </w:rPr>
      </w:pPr>
      <w:r w:rsidRPr="00953134">
        <w:rPr>
          <w:rStyle w:val="Refdenotaalpie"/>
          <w:rFonts w:ascii="Calibri Light" w:hAnsi="Calibri Light" w:cs="Calibri Light"/>
          <w:sz w:val="16"/>
          <w:szCs w:val="16"/>
        </w:rPr>
        <w:footnoteRef/>
      </w:r>
      <w:r w:rsidRPr="00953134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953134">
        <w:rPr>
          <w:rFonts w:ascii="Calibri Light" w:hAnsi="Calibri Light" w:cs="Calibri Light"/>
          <w:sz w:val="16"/>
          <w:szCs w:val="16"/>
        </w:rPr>
        <w:t>Ibidem</w:t>
      </w:r>
      <w:proofErr w:type="spellEnd"/>
    </w:p>
  </w:footnote>
  <w:footnote w:id="7">
    <w:p w:rsidR="00B01E6E" w:rsidRPr="00953134" w:rsidRDefault="00B01E6E" w:rsidP="00870A83">
      <w:pPr>
        <w:pStyle w:val="Textonotapie"/>
        <w:jc w:val="both"/>
        <w:rPr>
          <w:rFonts w:ascii="Calibri Light" w:hAnsi="Calibri Light" w:cs="Calibri Light"/>
          <w:sz w:val="16"/>
          <w:szCs w:val="16"/>
        </w:rPr>
      </w:pPr>
      <w:r w:rsidRPr="00953134">
        <w:rPr>
          <w:rStyle w:val="Refdenotaalpie"/>
          <w:rFonts w:ascii="Calibri Light" w:hAnsi="Calibri Light" w:cs="Calibri Light"/>
          <w:sz w:val="16"/>
          <w:szCs w:val="16"/>
        </w:rPr>
        <w:footnoteRef/>
      </w:r>
      <w:r w:rsidRPr="00953134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953134">
        <w:rPr>
          <w:rFonts w:ascii="Calibri Light" w:hAnsi="Calibri Light" w:cs="Calibri Light"/>
          <w:sz w:val="16"/>
          <w:szCs w:val="16"/>
        </w:rPr>
        <w:t>Ibidem</w:t>
      </w:r>
      <w:proofErr w:type="spellEnd"/>
    </w:p>
  </w:footnote>
  <w:footnote w:id="8">
    <w:p w:rsidR="00B01E6E" w:rsidRPr="00953134" w:rsidRDefault="00B01E6E" w:rsidP="00870A83">
      <w:pPr>
        <w:pStyle w:val="Textonotapie"/>
        <w:jc w:val="both"/>
        <w:rPr>
          <w:rFonts w:ascii="Calibri Light" w:hAnsi="Calibri Light" w:cs="Calibri Light"/>
          <w:sz w:val="16"/>
          <w:szCs w:val="16"/>
        </w:rPr>
      </w:pPr>
      <w:r w:rsidRPr="00953134">
        <w:rPr>
          <w:rStyle w:val="Refdenotaalpie"/>
          <w:rFonts w:ascii="Calibri Light" w:hAnsi="Calibri Light" w:cs="Calibri Light"/>
          <w:sz w:val="16"/>
          <w:szCs w:val="16"/>
        </w:rPr>
        <w:footnoteRef/>
      </w:r>
      <w:r w:rsidRPr="00953134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953134">
        <w:rPr>
          <w:rFonts w:ascii="Calibri Light" w:hAnsi="Calibri Light" w:cs="Calibri Light"/>
          <w:sz w:val="16"/>
          <w:szCs w:val="16"/>
        </w:rPr>
        <w:t>Ibidem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0"/>
    <w:rsid w:val="000049BB"/>
    <w:rsid w:val="00022534"/>
    <w:rsid w:val="000461DF"/>
    <w:rsid w:val="00067B5C"/>
    <w:rsid w:val="000B25E5"/>
    <w:rsid w:val="000E40F2"/>
    <w:rsid w:val="00146206"/>
    <w:rsid w:val="00150A44"/>
    <w:rsid w:val="00190D55"/>
    <w:rsid w:val="001A3149"/>
    <w:rsid w:val="001C682C"/>
    <w:rsid w:val="001C7F3F"/>
    <w:rsid w:val="001D0DA4"/>
    <w:rsid w:val="001D289D"/>
    <w:rsid w:val="001F4896"/>
    <w:rsid w:val="001F6174"/>
    <w:rsid w:val="001F7B61"/>
    <w:rsid w:val="00212E5E"/>
    <w:rsid w:val="00224A37"/>
    <w:rsid w:val="002313F4"/>
    <w:rsid w:val="00231F88"/>
    <w:rsid w:val="00255F1E"/>
    <w:rsid w:val="00275F9B"/>
    <w:rsid w:val="00276698"/>
    <w:rsid w:val="00277B40"/>
    <w:rsid w:val="00291BDE"/>
    <w:rsid w:val="002954E3"/>
    <w:rsid w:val="002A1ABD"/>
    <w:rsid w:val="002D5A34"/>
    <w:rsid w:val="002F3389"/>
    <w:rsid w:val="00312B90"/>
    <w:rsid w:val="00312BF7"/>
    <w:rsid w:val="003717B2"/>
    <w:rsid w:val="003738E2"/>
    <w:rsid w:val="003D3B30"/>
    <w:rsid w:val="003D4F40"/>
    <w:rsid w:val="003E07EE"/>
    <w:rsid w:val="003E4FE0"/>
    <w:rsid w:val="0040419A"/>
    <w:rsid w:val="004047FD"/>
    <w:rsid w:val="00432767"/>
    <w:rsid w:val="00451BE6"/>
    <w:rsid w:val="004A2480"/>
    <w:rsid w:val="004C56AA"/>
    <w:rsid w:val="004D0215"/>
    <w:rsid w:val="004E16A2"/>
    <w:rsid w:val="004F26FE"/>
    <w:rsid w:val="005703EB"/>
    <w:rsid w:val="005730D7"/>
    <w:rsid w:val="005A76F1"/>
    <w:rsid w:val="005B386F"/>
    <w:rsid w:val="005C1B27"/>
    <w:rsid w:val="005E0245"/>
    <w:rsid w:val="005E249B"/>
    <w:rsid w:val="005E433F"/>
    <w:rsid w:val="00603445"/>
    <w:rsid w:val="00606D28"/>
    <w:rsid w:val="00614E81"/>
    <w:rsid w:val="00643F66"/>
    <w:rsid w:val="006709F8"/>
    <w:rsid w:val="00673A67"/>
    <w:rsid w:val="006809B2"/>
    <w:rsid w:val="00683526"/>
    <w:rsid w:val="0069798A"/>
    <w:rsid w:val="006A330D"/>
    <w:rsid w:val="006B38E0"/>
    <w:rsid w:val="006D2674"/>
    <w:rsid w:val="0070099A"/>
    <w:rsid w:val="007446CD"/>
    <w:rsid w:val="00757275"/>
    <w:rsid w:val="00781946"/>
    <w:rsid w:val="00790CED"/>
    <w:rsid w:val="007E17CF"/>
    <w:rsid w:val="007F79A1"/>
    <w:rsid w:val="00811380"/>
    <w:rsid w:val="00832B02"/>
    <w:rsid w:val="0086671E"/>
    <w:rsid w:val="00867A61"/>
    <w:rsid w:val="00870A83"/>
    <w:rsid w:val="00873448"/>
    <w:rsid w:val="0089678A"/>
    <w:rsid w:val="00896794"/>
    <w:rsid w:val="008B37A3"/>
    <w:rsid w:val="00902C6F"/>
    <w:rsid w:val="009110BF"/>
    <w:rsid w:val="009121C5"/>
    <w:rsid w:val="00936173"/>
    <w:rsid w:val="00953134"/>
    <w:rsid w:val="00955873"/>
    <w:rsid w:val="009B407F"/>
    <w:rsid w:val="009E7596"/>
    <w:rsid w:val="00A15AC9"/>
    <w:rsid w:val="00A25DEF"/>
    <w:rsid w:val="00A44B5A"/>
    <w:rsid w:val="00A61C1C"/>
    <w:rsid w:val="00A72C6C"/>
    <w:rsid w:val="00A73B48"/>
    <w:rsid w:val="00A81936"/>
    <w:rsid w:val="00A92B00"/>
    <w:rsid w:val="00AC1E1F"/>
    <w:rsid w:val="00AE581E"/>
    <w:rsid w:val="00B01E6E"/>
    <w:rsid w:val="00B11E16"/>
    <w:rsid w:val="00B14E91"/>
    <w:rsid w:val="00B2384A"/>
    <w:rsid w:val="00B54A68"/>
    <w:rsid w:val="00B70149"/>
    <w:rsid w:val="00BA2275"/>
    <w:rsid w:val="00BD0630"/>
    <w:rsid w:val="00C66AFC"/>
    <w:rsid w:val="00CC4764"/>
    <w:rsid w:val="00CD4193"/>
    <w:rsid w:val="00CF641B"/>
    <w:rsid w:val="00D062FA"/>
    <w:rsid w:val="00D57082"/>
    <w:rsid w:val="00D73D00"/>
    <w:rsid w:val="00DA540A"/>
    <w:rsid w:val="00DE1508"/>
    <w:rsid w:val="00DF15A7"/>
    <w:rsid w:val="00E22F9D"/>
    <w:rsid w:val="00E37014"/>
    <w:rsid w:val="00E53C01"/>
    <w:rsid w:val="00E83AF7"/>
    <w:rsid w:val="00E9566C"/>
    <w:rsid w:val="00EB0FF2"/>
    <w:rsid w:val="00EC0ABC"/>
    <w:rsid w:val="00ED527B"/>
    <w:rsid w:val="00F45F71"/>
    <w:rsid w:val="00F96513"/>
    <w:rsid w:val="00FB3368"/>
    <w:rsid w:val="00FD72A0"/>
    <w:rsid w:val="00FD794C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4CDD-8C89-CE46-975D-00B94D3B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75F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75F9B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275F9B"/>
    <w:rPr>
      <w:vertAlign w:val="superscript"/>
    </w:rPr>
  </w:style>
  <w:style w:type="paragraph" w:customStyle="1" w:styleId="Default">
    <w:name w:val="Default"/>
    <w:rsid w:val="003D4F4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F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43F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7C10-50AF-44D7-9FE1-1F02B336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Gonzalez Teran</dc:creator>
  <cp:keywords/>
  <dc:description/>
  <cp:lastModifiedBy>usuario</cp:lastModifiedBy>
  <cp:revision>2</cp:revision>
  <cp:lastPrinted>2020-06-09T00:36:00Z</cp:lastPrinted>
  <dcterms:created xsi:type="dcterms:W3CDTF">2020-06-09T11:48:00Z</dcterms:created>
  <dcterms:modified xsi:type="dcterms:W3CDTF">2020-06-09T11:48:00Z</dcterms:modified>
</cp:coreProperties>
</file>