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A56" w:rsidRDefault="00A228D7" w:rsidP="00A228D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37664288"/>
      <w:proofErr w:type="gramStart"/>
      <w:r>
        <w:rPr>
          <w:rFonts w:asciiTheme="majorHAnsi" w:hAnsiTheme="majorHAnsi" w:cstheme="majorHAnsi"/>
          <w:b/>
          <w:bCs/>
          <w:sz w:val="36"/>
          <w:szCs w:val="36"/>
        </w:rPr>
        <w:t>P</w:t>
      </w:r>
      <w:r w:rsidR="00DA7476" w:rsidRPr="00A228D7">
        <w:rPr>
          <w:rFonts w:asciiTheme="majorHAnsi" w:hAnsiTheme="majorHAnsi" w:cstheme="majorHAnsi"/>
          <w:b/>
          <w:bCs/>
          <w:sz w:val="36"/>
          <w:szCs w:val="36"/>
        </w:rPr>
        <w:t>asos a seguir</w:t>
      </w:r>
      <w:proofErr w:type="gramEnd"/>
      <w:r w:rsidR="00DA7476" w:rsidRPr="00A228D7">
        <w:rPr>
          <w:rFonts w:asciiTheme="majorHAnsi" w:hAnsiTheme="majorHAnsi" w:cstheme="majorHAnsi"/>
          <w:b/>
          <w:bCs/>
          <w:sz w:val="36"/>
          <w:szCs w:val="36"/>
        </w:rPr>
        <w:t xml:space="preserve"> para poner la alerta de </w:t>
      </w:r>
      <w:r w:rsidR="00176F4B" w:rsidRPr="00A228D7">
        <w:rPr>
          <w:rFonts w:asciiTheme="majorHAnsi" w:hAnsiTheme="majorHAnsi" w:cstheme="majorHAnsi"/>
          <w:b/>
          <w:bCs/>
          <w:sz w:val="36"/>
          <w:szCs w:val="36"/>
        </w:rPr>
        <w:t xml:space="preserve">COVID19 </w:t>
      </w:r>
      <w:bookmarkEnd w:id="0"/>
      <w:r w:rsidRPr="00A228D7">
        <w:rPr>
          <w:rFonts w:asciiTheme="majorHAnsi" w:hAnsiTheme="majorHAnsi" w:cstheme="majorHAnsi"/>
          <w:b/>
          <w:bCs/>
          <w:sz w:val="36"/>
          <w:szCs w:val="36"/>
        </w:rPr>
        <w:t>en Midatacrédito.com</w:t>
      </w:r>
      <w:r w:rsidR="00036691" w:rsidRPr="00A228D7">
        <w:rPr>
          <w:rFonts w:asciiTheme="majorHAnsi" w:hAnsiTheme="majorHAnsi" w:cstheme="majorHAnsi"/>
          <w:b/>
          <w:bCs/>
          <w:sz w:val="36"/>
          <w:szCs w:val="36"/>
        </w:rPr>
        <w:br/>
      </w:r>
      <w:bookmarkStart w:id="1" w:name="_GoBack"/>
      <w:bookmarkEnd w:id="1"/>
      <w:r w:rsidR="00036691" w:rsidRPr="00A228D7">
        <w:rPr>
          <w:rFonts w:asciiTheme="majorHAnsi" w:hAnsiTheme="majorHAnsi" w:cstheme="majorHAnsi"/>
          <w:b/>
          <w:bCs/>
          <w:sz w:val="36"/>
          <w:szCs w:val="36"/>
        </w:rPr>
        <w:br/>
      </w:r>
    </w:p>
    <w:p w:rsidR="00A228D7" w:rsidRPr="00036691" w:rsidRDefault="00A228D7" w:rsidP="00A228D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DA7476" w:rsidRPr="00036691" w:rsidRDefault="00036691" w:rsidP="00036691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Ingreso: </w:t>
      </w:r>
      <w:r w:rsidRPr="00036691">
        <w:rPr>
          <w:rFonts w:asciiTheme="majorHAnsi" w:hAnsiTheme="majorHAnsi" w:cstheme="majorHAnsi"/>
          <w:b/>
          <w:bCs/>
          <w:sz w:val="24"/>
          <w:szCs w:val="24"/>
        </w:rPr>
        <w:t>Usuarios Activos en MDC</w:t>
      </w:r>
    </w:p>
    <w:p w:rsidR="00746741" w:rsidRDefault="00746741" w:rsidP="00746741">
      <w:pPr>
        <w:pStyle w:val="Sinespaciado"/>
        <w:rPr>
          <w:rFonts w:asciiTheme="majorHAnsi" w:hAnsiTheme="majorHAnsi" w:cstheme="majorHAnsi"/>
          <w:b/>
          <w:bCs/>
          <w:sz w:val="18"/>
          <w:szCs w:val="18"/>
        </w:rPr>
      </w:pPr>
    </w:p>
    <w:p w:rsidR="00DB610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136525</wp:posOffset>
            </wp:positionV>
            <wp:extent cx="3324225" cy="2738202"/>
            <wp:effectExtent l="19050" t="19050" r="9525" b="24130"/>
            <wp:wrapNone/>
            <wp:docPr id="3" name="Imagen 3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Home@4x-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73820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A56" w:rsidRDefault="009E0A56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E0A56" w:rsidRDefault="009E0A56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E0A56" w:rsidRDefault="009E0A56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E0A56" w:rsidRDefault="009E0A56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E0A56" w:rsidRDefault="009177CC" w:rsidP="009177C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  <w:t xml:space="preserve">            </w:t>
      </w:r>
      <w:r w:rsidR="009E0A56">
        <w:rPr>
          <w:rFonts w:asciiTheme="majorHAnsi" w:hAnsiTheme="majorHAnsi" w:cstheme="majorHAnsi"/>
        </w:rPr>
        <w:t xml:space="preserve">El usuario debe ingresar a </w:t>
      </w:r>
      <w:hyperlink r:id="rId8" w:history="1">
        <w:r w:rsidR="009E0A56" w:rsidRPr="00C70F36">
          <w:rPr>
            <w:rStyle w:val="Hipervnculo"/>
            <w:rFonts w:asciiTheme="majorHAnsi" w:hAnsiTheme="majorHAnsi" w:cstheme="majorHAnsi"/>
          </w:rPr>
          <w:t>www.midatacredito.com</w:t>
        </w:r>
      </w:hyperlink>
      <w:r w:rsidR="009E0A56">
        <w:rPr>
          <w:rFonts w:asciiTheme="majorHAnsi" w:hAnsiTheme="majorHAnsi" w:cstheme="majorHAnsi"/>
        </w:rPr>
        <w:t xml:space="preserve"> y </w:t>
      </w:r>
      <w:r>
        <w:rPr>
          <w:rFonts w:asciiTheme="majorHAnsi" w:hAnsiTheme="majorHAnsi" w:cstheme="majorHAnsi"/>
        </w:rPr>
        <w:t>hacer</w:t>
      </w:r>
      <w:r w:rsidR="009E0A56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9E0A56">
        <w:rPr>
          <w:rFonts w:asciiTheme="majorHAnsi" w:hAnsiTheme="majorHAnsi" w:cstheme="majorHAnsi"/>
        </w:rPr>
        <w:t>click</w:t>
      </w:r>
      <w:proofErr w:type="spellEnd"/>
      <w:proofErr w:type="gramEnd"/>
      <w:r w:rsidR="009E0A56">
        <w:rPr>
          <w:rFonts w:asciiTheme="majorHAnsi" w:hAnsiTheme="majorHAnsi" w:cstheme="majorHAnsi"/>
        </w:rPr>
        <w:t xml:space="preserve"> en</w:t>
      </w:r>
      <w:r>
        <w:rPr>
          <w:rFonts w:asciiTheme="majorHAnsi" w:hAnsiTheme="majorHAnsi" w:cstheme="majorHAnsi"/>
        </w:rPr>
        <w:t xml:space="preserve"> el botón</w:t>
      </w:r>
      <w:r w:rsidR="009E0A56">
        <w:rPr>
          <w:rFonts w:asciiTheme="majorHAnsi" w:hAnsiTheme="majorHAnsi" w:cstheme="majorHAnsi"/>
        </w:rPr>
        <w:t xml:space="preserve"> </w:t>
      </w:r>
      <w:r w:rsidR="009E0A56" w:rsidRPr="009E0A56">
        <w:rPr>
          <w:rFonts w:asciiTheme="majorHAnsi" w:hAnsiTheme="majorHAnsi" w:cstheme="majorHAnsi"/>
          <w:b/>
          <w:bCs/>
        </w:rPr>
        <w:t>Iniciar Sesión</w:t>
      </w:r>
    </w:p>
    <w:p w:rsidR="009E0A56" w:rsidRDefault="009E0A56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Pr="00036691" w:rsidRDefault="00036691" w:rsidP="00DB6101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:rsidR="00036691" w:rsidRDefault="004F3E7F" w:rsidP="0003669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Log-In </w:t>
      </w:r>
      <w:r w:rsidR="00036691" w:rsidRPr="00036691">
        <w:rPr>
          <w:rFonts w:asciiTheme="majorHAnsi" w:hAnsiTheme="majorHAnsi" w:cstheme="majorHAnsi"/>
          <w:b/>
          <w:bCs/>
          <w:sz w:val="24"/>
          <w:szCs w:val="24"/>
        </w:rPr>
        <w:t>Usuarios Activos</w:t>
      </w:r>
    </w:p>
    <w:p w:rsidR="00036691" w:rsidRDefault="009177CC" w:rsidP="00036691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205740</wp:posOffset>
            </wp:positionV>
            <wp:extent cx="3082290" cy="2809240"/>
            <wp:effectExtent l="19050" t="19050" r="22860" b="10160"/>
            <wp:wrapNone/>
            <wp:docPr id="4" name="Imagen 4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-1-Inicio-Sesion@4x-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28092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036691" w:rsidRPr="00036691" w:rsidRDefault="00036691" w:rsidP="00036691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036691" w:rsidRDefault="00036691" w:rsidP="00036691">
      <w:pPr>
        <w:pStyle w:val="Prrafodelista"/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036691" w:rsidRPr="00036691" w:rsidRDefault="00036691" w:rsidP="00036691">
      <w:pPr>
        <w:pStyle w:val="Prrafodelista"/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E0A56" w:rsidRDefault="009177CC" w:rsidP="009177CC">
      <w:pPr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</w:t>
      </w:r>
      <w:r w:rsidR="009E0A56">
        <w:rPr>
          <w:rFonts w:asciiTheme="majorHAnsi" w:hAnsiTheme="majorHAnsi" w:cstheme="majorHAnsi"/>
        </w:rPr>
        <w:t>El usuario debe diligenciar los datos solicitados en la pantalla de Log-In</w:t>
      </w:r>
      <w:r>
        <w:rPr>
          <w:rFonts w:asciiTheme="majorHAnsi" w:hAnsiTheme="majorHAnsi" w:cstheme="majorHAnsi"/>
        </w:rPr>
        <w:t xml:space="preserve"> y hacer </w:t>
      </w:r>
      <w:proofErr w:type="spellStart"/>
      <w:proofErr w:type="gramStart"/>
      <w:r>
        <w:rPr>
          <w:rFonts w:asciiTheme="majorHAnsi" w:hAnsiTheme="majorHAnsi" w:cstheme="majorHAnsi"/>
        </w:rPr>
        <w:t>click</w:t>
      </w:r>
      <w:proofErr w:type="spellEnd"/>
      <w:proofErr w:type="gramEnd"/>
      <w:r>
        <w:rPr>
          <w:rFonts w:asciiTheme="majorHAnsi" w:hAnsiTheme="majorHAnsi" w:cstheme="majorHAnsi"/>
        </w:rPr>
        <w:t xml:space="preserve"> en el botón </w:t>
      </w:r>
      <w:r w:rsidRPr="009177CC">
        <w:rPr>
          <w:rFonts w:asciiTheme="majorHAnsi" w:hAnsiTheme="majorHAnsi" w:cstheme="majorHAnsi"/>
          <w:b/>
          <w:bCs/>
        </w:rPr>
        <w:t>Ingresar</w:t>
      </w:r>
    </w:p>
    <w:p w:rsidR="00036691" w:rsidRDefault="009E0A56" w:rsidP="009E0A5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E0A56">
        <w:rPr>
          <w:rFonts w:asciiTheme="majorHAnsi" w:hAnsiTheme="majorHAnsi" w:cstheme="majorHAnsi"/>
          <w:b/>
          <w:bCs/>
          <w:sz w:val="24"/>
          <w:szCs w:val="24"/>
        </w:rPr>
        <w:t xml:space="preserve">Historia de Crédito </w:t>
      </w:r>
    </w:p>
    <w:p w:rsidR="009E0A56" w:rsidRDefault="009E0A56" w:rsidP="009E0A56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9E0A56" w:rsidRPr="009E0A56" w:rsidRDefault="009E0A56" w:rsidP="009E0A56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1586230</wp:posOffset>
            </wp:positionH>
            <wp:positionV relativeFrom="paragraph">
              <wp:posOffset>10795</wp:posOffset>
            </wp:positionV>
            <wp:extent cx="2886075" cy="2936875"/>
            <wp:effectExtent l="19050" t="19050" r="28575" b="15875"/>
            <wp:wrapNone/>
            <wp:docPr id="5" name="Imagen 5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-1-UA-DetalleHistoria@4x-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9368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E0A56" w:rsidRDefault="009E0A56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E0A56" w:rsidRPr="009E0A56" w:rsidRDefault="009E0A56" w:rsidP="009E0A56">
      <w:pPr>
        <w:spacing w:line="276" w:lineRule="auto"/>
        <w:jc w:val="center"/>
        <w:rPr>
          <w:rFonts w:asciiTheme="majorHAnsi" w:hAnsiTheme="majorHAnsi" w:cstheme="majorHAnsi"/>
        </w:rPr>
      </w:pPr>
      <w:r w:rsidRPr="009E0A56">
        <w:rPr>
          <w:rFonts w:asciiTheme="majorHAnsi" w:hAnsiTheme="majorHAnsi" w:cstheme="majorHAnsi"/>
        </w:rPr>
        <w:t xml:space="preserve">Una vez el usuario ingrese, debe dirigirse al módulo de ¿Cómo estoy reportado? </w:t>
      </w:r>
      <w:r>
        <w:rPr>
          <w:rFonts w:asciiTheme="majorHAnsi" w:hAnsiTheme="majorHAnsi" w:cstheme="majorHAnsi"/>
        </w:rPr>
        <w:t xml:space="preserve">Y </w:t>
      </w:r>
      <w:r w:rsidRPr="009E0A56">
        <w:rPr>
          <w:rFonts w:asciiTheme="majorHAnsi" w:hAnsiTheme="majorHAnsi" w:cstheme="majorHAnsi"/>
        </w:rPr>
        <w:t xml:space="preserve">debe dar </w:t>
      </w:r>
      <w:proofErr w:type="spellStart"/>
      <w:proofErr w:type="gramStart"/>
      <w:r w:rsidRPr="009E0A56">
        <w:rPr>
          <w:rFonts w:asciiTheme="majorHAnsi" w:hAnsiTheme="majorHAnsi" w:cstheme="majorHAnsi"/>
        </w:rPr>
        <w:t>click</w:t>
      </w:r>
      <w:proofErr w:type="spellEnd"/>
      <w:proofErr w:type="gramEnd"/>
      <w:r w:rsidRPr="009E0A56">
        <w:rPr>
          <w:rFonts w:asciiTheme="majorHAnsi" w:hAnsiTheme="majorHAnsi" w:cstheme="majorHAnsi"/>
        </w:rPr>
        <w:t xml:space="preserve"> en </w:t>
      </w:r>
      <w:r w:rsidR="004F3E7F">
        <w:rPr>
          <w:rFonts w:asciiTheme="majorHAnsi" w:hAnsiTheme="majorHAnsi" w:cstheme="majorHAnsi"/>
        </w:rPr>
        <w:t xml:space="preserve">el botón </w:t>
      </w:r>
      <w:r w:rsidRPr="009E0A56">
        <w:rPr>
          <w:rFonts w:asciiTheme="majorHAnsi" w:hAnsiTheme="majorHAnsi" w:cstheme="majorHAnsi"/>
          <w:b/>
          <w:bCs/>
        </w:rPr>
        <w:t>Ver mi Historia de Crédito Completa</w:t>
      </w:r>
    </w:p>
    <w:p w:rsidR="009E0A56" w:rsidRDefault="009E0A56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Pr="00A74AC5" w:rsidRDefault="00036691" w:rsidP="00DB6101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036691" w:rsidRDefault="00A74AC5" w:rsidP="00A74AC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74AC5">
        <w:rPr>
          <w:rFonts w:asciiTheme="majorHAnsi" w:hAnsiTheme="majorHAnsi" w:cstheme="majorHAnsi"/>
          <w:b/>
          <w:bCs/>
          <w:sz w:val="24"/>
          <w:szCs w:val="24"/>
        </w:rPr>
        <w:t>Notificar mora</w:t>
      </w:r>
    </w:p>
    <w:p w:rsidR="00A74AC5" w:rsidRDefault="009177CC" w:rsidP="00A74AC5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1634490</wp:posOffset>
            </wp:positionH>
            <wp:positionV relativeFrom="paragraph">
              <wp:posOffset>144145</wp:posOffset>
            </wp:positionV>
            <wp:extent cx="2762250" cy="2426970"/>
            <wp:effectExtent l="19050" t="19050" r="19050" b="11430"/>
            <wp:wrapNone/>
            <wp:docPr id="6" name="Imagen 6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-2-UA-Notificar@4x-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4269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AC5" w:rsidRPr="00A74AC5" w:rsidRDefault="00A74AC5" w:rsidP="00A74AC5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036691" w:rsidRDefault="00036691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A74AC5" w:rsidP="009177CC">
      <w:pPr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 ingresa</w:t>
      </w:r>
      <w:r w:rsidR="00B55B5C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 a la Historia de Crédito, el usuario debe validar sus reportes e identificar en cuál de ellos </w:t>
      </w:r>
      <w:r w:rsidR="00F11FD5">
        <w:rPr>
          <w:rFonts w:asciiTheme="majorHAnsi" w:hAnsiTheme="majorHAnsi" w:cstheme="majorHAnsi"/>
        </w:rPr>
        <w:t>desea</w:t>
      </w:r>
      <w:r>
        <w:rPr>
          <w:rFonts w:asciiTheme="majorHAnsi" w:hAnsiTheme="majorHAnsi" w:cstheme="majorHAnsi"/>
        </w:rPr>
        <w:t xml:space="preserve"> generar la alerta. Una vez identifique </w:t>
      </w:r>
      <w:r w:rsidR="00C74F52">
        <w:rPr>
          <w:rFonts w:asciiTheme="majorHAnsi" w:hAnsiTheme="majorHAnsi" w:cstheme="majorHAnsi"/>
        </w:rPr>
        <w:t xml:space="preserve">los reportes </w:t>
      </w:r>
      <w:r>
        <w:rPr>
          <w:rFonts w:asciiTheme="majorHAnsi" w:hAnsiTheme="majorHAnsi" w:cstheme="majorHAnsi"/>
        </w:rPr>
        <w:t xml:space="preserve">debe </w:t>
      </w:r>
      <w:r w:rsidR="00453397">
        <w:rPr>
          <w:rFonts w:asciiTheme="majorHAnsi" w:hAnsiTheme="majorHAnsi" w:cstheme="majorHAnsi"/>
        </w:rPr>
        <w:t>hacer</w:t>
      </w:r>
      <w:r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9177CC">
        <w:rPr>
          <w:rFonts w:asciiTheme="majorHAnsi" w:hAnsiTheme="majorHAnsi" w:cstheme="majorHAnsi"/>
        </w:rPr>
        <w:t>click</w:t>
      </w:r>
      <w:proofErr w:type="spellEnd"/>
      <w:proofErr w:type="gramEnd"/>
      <w:r w:rsidR="009177C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en el </w:t>
      </w:r>
      <w:r w:rsidR="009177CC">
        <w:rPr>
          <w:rFonts w:asciiTheme="majorHAnsi" w:hAnsiTheme="majorHAnsi" w:cstheme="majorHAnsi"/>
        </w:rPr>
        <w:t>botón</w:t>
      </w:r>
      <w:r w:rsidR="00B55B5C">
        <w:rPr>
          <w:rFonts w:asciiTheme="majorHAnsi" w:hAnsiTheme="majorHAnsi" w:cstheme="majorHAnsi"/>
        </w:rPr>
        <w:t xml:space="preserve"> (uno a uno)</w:t>
      </w:r>
      <w:r w:rsidR="009177CC">
        <w:rPr>
          <w:rFonts w:asciiTheme="majorHAnsi" w:hAnsiTheme="majorHAnsi" w:cstheme="majorHAnsi"/>
        </w:rPr>
        <w:br/>
      </w:r>
      <w:r w:rsidRPr="009177CC">
        <w:rPr>
          <w:rFonts w:asciiTheme="majorHAnsi" w:hAnsiTheme="majorHAnsi" w:cstheme="majorHAnsi"/>
          <w:b/>
          <w:bCs/>
        </w:rPr>
        <w:t xml:space="preserve">Alertar afectación </w:t>
      </w:r>
      <w:r w:rsidR="009177CC" w:rsidRPr="009177CC">
        <w:rPr>
          <w:rFonts w:asciiTheme="majorHAnsi" w:hAnsiTheme="majorHAnsi" w:cstheme="majorHAnsi"/>
          <w:b/>
          <w:bCs/>
        </w:rPr>
        <w:t>económica por COVID-19</w:t>
      </w:r>
    </w:p>
    <w:p w:rsidR="009177CC" w:rsidRPr="009177CC" w:rsidRDefault="009177CC" w:rsidP="009177C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177CC">
        <w:rPr>
          <w:rFonts w:asciiTheme="majorHAnsi" w:hAnsiTheme="majorHAnsi" w:cstheme="majorHAnsi"/>
          <w:b/>
          <w:bCs/>
          <w:sz w:val="24"/>
          <w:szCs w:val="24"/>
        </w:rPr>
        <w:t>Aceptar Alerta</w:t>
      </w: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196215</wp:posOffset>
            </wp:positionV>
            <wp:extent cx="2838450" cy="2972435"/>
            <wp:effectExtent l="19050" t="19050" r="19050" b="184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-3-UA-Aceptar@4x-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9724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453397" w:rsidP="004F3E7F">
      <w:pPr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 hacer </w:t>
      </w:r>
      <w:proofErr w:type="spellStart"/>
      <w:proofErr w:type="gramStart"/>
      <w:r>
        <w:rPr>
          <w:rFonts w:asciiTheme="majorHAnsi" w:hAnsiTheme="majorHAnsi" w:cstheme="majorHAnsi"/>
        </w:rPr>
        <w:t>click</w:t>
      </w:r>
      <w:proofErr w:type="spellEnd"/>
      <w:proofErr w:type="gramEnd"/>
      <w:r>
        <w:rPr>
          <w:rFonts w:asciiTheme="majorHAnsi" w:hAnsiTheme="majorHAnsi" w:cstheme="majorHAnsi"/>
        </w:rPr>
        <w:t xml:space="preserve"> en el botón </w:t>
      </w:r>
      <w:r w:rsidRPr="009177CC">
        <w:rPr>
          <w:rFonts w:asciiTheme="majorHAnsi" w:hAnsiTheme="majorHAnsi" w:cstheme="majorHAnsi"/>
          <w:b/>
          <w:bCs/>
        </w:rPr>
        <w:t>Alertar afectación económica por COVID-19</w:t>
      </w:r>
      <w:r>
        <w:rPr>
          <w:rFonts w:asciiTheme="majorHAnsi" w:hAnsiTheme="majorHAnsi" w:cstheme="majorHAnsi"/>
          <w:b/>
          <w:bCs/>
        </w:rPr>
        <w:t xml:space="preserve"> </w:t>
      </w:r>
      <w:r w:rsidRPr="00453397">
        <w:rPr>
          <w:rFonts w:asciiTheme="majorHAnsi" w:hAnsiTheme="majorHAnsi" w:cstheme="majorHAnsi"/>
        </w:rPr>
        <w:t xml:space="preserve">se desplegará un </w:t>
      </w:r>
      <w:proofErr w:type="spellStart"/>
      <w:r w:rsidRPr="00453397">
        <w:rPr>
          <w:rFonts w:asciiTheme="majorHAnsi" w:hAnsiTheme="majorHAnsi" w:cstheme="majorHAnsi"/>
        </w:rPr>
        <w:t>PopUp</w:t>
      </w:r>
      <w:proofErr w:type="spellEnd"/>
      <w:r w:rsidRPr="00453397">
        <w:rPr>
          <w:rFonts w:asciiTheme="majorHAnsi" w:hAnsiTheme="majorHAnsi" w:cstheme="majorHAnsi"/>
        </w:rPr>
        <w:t xml:space="preserve"> </w:t>
      </w:r>
      <w:r w:rsidR="004F3E7F">
        <w:rPr>
          <w:rFonts w:asciiTheme="majorHAnsi" w:hAnsiTheme="majorHAnsi" w:cstheme="majorHAnsi"/>
        </w:rPr>
        <w:t xml:space="preserve">en el cual el usuario </w:t>
      </w:r>
      <w:r w:rsidR="00F11FD5">
        <w:rPr>
          <w:rFonts w:asciiTheme="majorHAnsi" w:hAnsiTheme="majorHAnsi" w:cstheme="majorHAnsi"/>
        </w:rPr>
        <w:t xml:space="preserve">debe generar un nuevo </w:t>
      </w:r>
      <w:proofErr w:type="spellStart"/>
      <w:r w:rsidR="004F3E7F">
        <w:rPr>
          <w:rFonts w:asciiTheme="majorHAnsi" w:hAnsiTheme="majorHAnsi" w:cstheme="majorHAnsi"/>
        </w:rPr>
        <w:t>click</w:t>
      </w:r>
      <w:proofErr w:type="spellEnd"/>
      <w:r w:rsidR="00F11FD5">
        <w:rPr>
          <w:rFonts w:asciiTheme="majorHAnsi" w:hAnsiTheme="majorHAnsi" w:cstheme="majorHAnsi"/>
        </w:rPr>
        <w:t xml:space="preserve">, </w:t>
      </w:r>
      <w:r w:rsidR="004F3E7F">
        <w:rPr>
          <w:rFonts w:asciiTheme="majorHAnsi" w:hAnsiTheme="majorHAnsi" w:cstheme="majorHAnsi"/>
        </w:rPr>
        <w:t>en el botón</w:t>
      </w:r>
      <w:r w:rsidR="004F3E7F" w:rsidRPr="004F3E7F">
        <w:rPr>
          <w:rFonts w:asciiTheme="majorHAnsi" w:hAnsiTheme="majorHAnsi" w:cstheme="majorHAnsi"/>
          <w:b/>
          <w:bCs/>
        </w:rPr>
        <w:t xml:space="preserve"> Aceptar</w:t>
      </w: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Pr="004F3E7F" w:rsidRDefault="009177CC" w:rsidP="00DB6101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9177CC" w:rsidRPr="004F3E7F" w:rsidRDefault="004F3E7F" w:rsidP="004F3E7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F3E7F">
        <w:rPr>
          <w:rFonts w:asciiTheme="majorHAnsi" w:hAnsiTheme="majorHAnsi" w:cstheme="majorHAnsi"/>
          <w:b/>
          <w:bCs/>
          <w:sz w:val="24"/>
          <w:szCs w:val="24"/>
        </w:rPr>
        <w:t>Cambio de estado</w:t>
      </w:r>
    </w:p>
    <w:p w:rsidR="009177CC" w:rsidRDefault="004F3E7F" w:rsidP="00DB6101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189230</wp:posOffset>
            </wp:positionV>
            <wp:extent cx="3076575" cy="2504838"/>
            <wp:effectExtent l="19050" t="19050" r="9525" b="1016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-4-UA-Cambio@4x-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50483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E7F" w:rsidRDefault="004F3E7F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9177CC" w:rsidP="00DB6101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4F3E7F" w:rsidP="004F3E7F">
      <w:pPr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 hacer </w:t>
      </w:r>
      <w:proofErr w:type="spellStart"/>
      <w:proofErr w:type="gramStart"/>
      <w:r>
        <w:rPr>
          <w:rFonts w:asciiTheme="majorHAnsi" w:hAnsiTheme="majorHAnsi" w:cstheme="majorHAnsi"/>
        </w:rPr>
        <w:t>click</w:t>
      </w:r>
      <w:proofErr w:type="spellEnd"/>
      <w:proofErr w:type="gramEnd"/>
      <w:r>
        <w:rPr>
          <w:rFonts w:asciiTheme="majorHAnsi" w:hAnsiTheme="majorHAnsi" w:cstheme="majorHAnsi"/>
        </w:rPr>
        <w:t xml:space="preserve"> en el botón </w:t>
      </w:r>
      <w:r w:rsidRPr="004F3E7F">
        <w:rPr>
          <w:rFonts w:asciiTheme="majorHAnsi" w:hAnsiTheme="majorHAnsi" w:cstheme="majorHAnsi"/>
          <w:b/>
          <w:bCs/>
        </w:rPr>
        <w:t>Aceptar</w:t>
      </w:r>
      <w:r>
        <w:rPr>
          <w:rFonts w:asciiTheme="majorHAnsi" w:hAnsiTheme="majorHAnsi" w:cstheme="majorHAnsi"/>
        </w:rPr>
        <w:t xml:space="preserve"> se generará </w:t>
      </w:r>
      <w:r w:rsidR="00B55B5C">
        <w:rPr>
          <w:rFonts w:asciiTheme="majorHAnsi" w:hAnsiTheme="majorHAnsi" w:cstheme="majorHAnsi"/>
        </w:rPr>
        <w:t xml:space="preserve">la </w:t>
      </w:r>
      <w:r>
        <w:rPr>
          <w:rFonts w:asciiTheme="majorHAnsi" w:hAnsiTheme="majorHAnsi" w:cstheme="majorHAnsi"/>
        </w:rPr>
        <w:t xml:space="preserve">alerta en el reporte con el siguiente texto: </w:t>
      </w:r>
      <w:r>
        <w:rPr>
          <w:rFonts w:asciiTheme="majorHAnsi" w:hAnsiTheme="majorHAnsi" w:cstheme="majorHAnsi"/>
        </w:rPr>
        <w:br/>
      </w:r>
      <w:r w:rsidRPr="004F3E7F">
        <w:rPr>
          <w:rFonts w:asciiTheme="majorHAnsi" w:hAnsiTheme="majorHAnsi" w:cstheme="majorHAnsi"/>
          <w:b/>
          <w:bCs/>
        </w:rPr>
        <w:t>Alerta general, afectación económica por COVID-19</w:t>
      </w:r>
      <w:r w:rsidRPr="004F3E7F">
        <w:rPr>
          <w:rFonts w:asciiTheme="majorHAnsi" w:hAnsiTheme="majorHAnsi" w:cstheme="majorHAnsi"/>
          <w:b/>
          <w:bCs/>
        </w:rPr>
        <w:br/>
      </w:r>
    </w:p>
    <w:p w:rsidR="004F3E7F" w:rsidRPr="00036691" w:rsidRDefault="004F3E7F" w:rsidP="004F3E7F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Ingreso: </w:t>
      </w:r>
      <w:r w:rsidRPr="00036691">
        <w:rPr>
          <w:rFonts w:asciiTheme="majorHAnsi" w:hAnsiTheme="majorHAnsi" w:cstheme="majorHAnsi"/>
          <w:b/>
          <w:bCs/>
          <w:sz w:val="24"/>
          <w:szCs w:val="24"/>
        </w:rPr>
        <w:t xml:space="preserve">Usuarios </w:t>
      </w:r>
      <w:r>
        <w:rPr>
          <w:rFonts w:asciiTheme="majorHAnsi" w:hAnsiTheme="majorHAnsi" w:cstheme="majorHAnsi"/>
          <w:b/>
          <w:bCs/>
          <w:sz w:val="24"/>
          <w:szCs w:val="24"/>
        </w:rPr>
        <w:t>Nuevos</w:t>
      </w:r>
    </w:p>
    <w:p w:rsidR="004F3E7F" w:rsidRDefault="004F3E7F" w:rsidP="004F3E7F">
      <w:pPr>
        <w:pStyle w:val="Sinespaciado"/>
        <w:rPr>
          <w:rFonts w:asciiTheme="majorHAnsi" w:hAnsiTheme="majorHAnsi" w:cstheme="majorHAnsi"/>
          <w:b/>
          <w:bCs/>
          <w:sz w:val="18"/>
          <w:szCs w:val="18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5408" behindDoc="0" locked="0" layoutInCell="1" allowOverlap="1" wp14:anchorId="7EDAF756" wp14:editId="314FA15E">
            <wp:simplePos x="0" y="0"/>
            <wp:positionH relativeFrom="column">
              <wp:posOffset>1329690</wp:posOffset>
            </wp:positionH>
            <wp:positionV relativeFrom="paragraph">
              <wp:posOffset>136525</wp:posOffset>
            </wp:positionV>
            <wp:extent cx="3324225" cy="2738202"/>
            <wp:effectExtent l="19050" t="19050" r="9525" b="24130"/>
            <wp:wrapNone/>
            <wp:docPr id="9" name="Imagen 9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Home@4x-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73820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  <w:t xml:space="preserve">                  El usuario debe ingresar a </w:t>
      </w:r>
      <w:hyperlink r:id="rId14" w:history="1">
        <w:r w:rsidRPr="00C70F36">
          <w:rPr>
            <w:rStyle w:val="Hipervnculo"/>
            <w:rFonts w:asciiTheme="majorHAnsi" w:hAnsiTheme="majorHAnsi" w:cstheme="majorHAnsi"/>
          </w:rPr>
          <w:t>www.midatacredito.com</w:t>
        </w:r>
      </w:hyperlink>
      <w:r>
        <w:rPr>
          <w:rFonts w:asciiTheme="majorHAnsi" w:hAnsiTheme="majorHAnsi" w:cstheme="majorHAnsi"/>
        </w:rPr>
        <w:t xml:space="preserve"> y hacer </w:t>
      </w:r>
      <w:proofErr w:type="spellStart"/>
      <w:proofErr w:type="gramStart"/>
      <w:r>
        <w:rPr>
          <w:rFonts w:asciiTheme="majorHAnsi" w:hAnsiTheme="majorHAnsi" w:cstheme="majorHAnsi"/>
        </w:rPr>
        <w:t>click</w:t>
      </w:r>
      <w:proofErr w:type="spellEnd"/>
      <w:proofErr w:type="gramEnd"/>
      <w:r>
        <w:rPr>
          <w:rFonts w:asciiTheme="majorHAnsi" w:hAnsiTheme="majorHAnsi" w:cstheme="majorHAnsi"/>
        </w:rPr>
        <w:t xml:space="preserve"> en el botón </w:t>
      </w:r>
      <w:r>
        <w:rPr>
          <w:rFonts w:asciiTheme="majorHAnsi" w:hAnsiTheme="majorHAnsi" w:cstheme="majorHAnsi"/>
          <w:b/>
          <w:bCs/>
        </w:rPr>
        <w:t xml:space="preserve">Regístrate </w:t>
      </w: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Pr="00036691" w:rsidRDefault="004F3E7F" w:rsidP="004F3E7F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:rsidR="004F3E7F" w:rsidRDefault="00B55B5C" w:rsidP="004F3E7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Registro Usuarios Nuevos </w:t>
      </w:r>
    </w:p>
    <w:p w:rsidR="004F3E7F" w:rsidRDefault="00B55B5C" w:rsidP="004F3E7F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1463040</wp:posOffset>
            </wp:positionH>
            <wp:positionV relativeFrom="paragraph">
              <wp:posOffset>129540</wp:posOffset>
            </wp:positionV>
            <wp:extent cx="3082812" cy="2809772"/>
            <wp:effectExtent l="19050" t="19050" r="22860" b="1016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-2-Registro@4x-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812" cy="280977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4F3E7F" w:rsidRPr="00036691" w:rsidRDefault="004F3E7F" w:rsidP="004F3E7F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4F3E7F" w:rsidRDefault="004F3E7F" w:rsidP="004F3E7F">
      <w:pPr>
        <w:pStyle w:val="Prrafodelista"/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4F3E7F" w:rsidRPr="00036691" w:rsidRDefault="004F3E7F" w:rsidP="004F3E7F">
      <w:pPr>
        <w:pStyle w:val="Prrafodelista"/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          El usuario debe diligenciar los datos solicitados en la pantalla de</w:t>
      </w:r>
      <w:r w:rsidR="00B55B5C">
        <w:rPr>
          <w:rFonts w:asciiTheme="majorHAnsi" w:hAnsiTheme="majorHAnsi" w:cstheme="majorHAnsi"/>
        </w:rPr>
        <w:t xml:space="preserve"> Registro</w:t>
      </w:r>
      <w:r>
        <w:rPr>
          <w:rFonts w:asciiTheme="majorHAnsi" w:hAnsiTheme="majorHAnsi" w:cstheme="majorHAnsi"/>
        </w:rPr>
        <w:t xml:space="preserve"> y hacer </w:t>
      </w:r>
      <w:proofErr w:type="spellStart"/>
      <w:proofErr w:type="gramStart"/>
      <w:r>
        <w:rPr>
          <w:rFonts w:asciiTheme="majorHAnsi" w:hAnsiTheme="majorHAnsi" w:cstheme="majorHAnsi"/>
        </w:rPr>
        <w:t>click</w:t>
      </w:r>
      <w:proofErr w:type="spellEnd"/>
      <w:proofErr w:type="gramEnd"/>
      <w:r>
        <w:rPr>
          <w:rFonts w:asciiTheme="majorHAnsi" w:hAnsiTheme="majorHAnsi" w:cstheme="majorHAnsi"/>
        </w:rPr>
        <w:t xml:space="preserve"> en el botón </w:t>
      </w:r>
      <w:r w:rsidR="00B55B5C">
        <w:rPr>
          <w:rFonts w:asciiTheme="majorHAnsi" w:hAnsiTheme="majorHAnsi" w:cstheme="majorHAnsi"/>
          <w:b/>
          <w:bCs/>
        </w:rPr>
        <w:t>Registrarme</w:t>
      </w:r>
    </w:p>
    <w:p w:rsidR="00F11FD5" w:rsidRDefault="00F11FD5" w:rsidP="004F3E7F">
      <w:pPr>
        <w:spacing w:line="276" w:lineRule="auto"/>
        <w:jc w:val="center"/>
        <w:rPr>
          <w:rFonts w:asciiTheme="majorHAnsi" w:hAnsiTheme="majorHAnsi" w:cstheme="majorHAnsi"/>
        </w:rPr>
      </w:pPr>
    </w:p>
    <w:p w:rsidR="004F3E7F" w:rsidRDefault="004F3E7F" w:rsidP="004F3E7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E0A56">
        <w:rPr>
          <w:rFonts w:asciiTheme="majorHAnsi" w:hAnsiTheme="majorHAnsi" w:cstheme="majorHAnsi"/>
          <w:b/>
          <w:bCs/>
          <w:sz w:val="24"/>
          <w:szCs w:val="24"/>
        </w:rPr>
        <w:t>Historia de Crédito</w:t>
      </w:r>
      <w:r w:rsidR="00B55B5C">
        <w:rPr>
          <w:rFonts w:asciiTheme="majorHAnsi" w:hAnsiTheme="majorHAnsi" w:cstheme="majorHAnsi"/>
          <w:b/>
          <w:bCs/>
          <w:sz w:val="24"/>
          <w:szCs w:val="24"/>
        </w:rPr>
        <w:t xml:space="preserve"> - Notificar mora</w:t>
      </w:r>
    </w:p>
    <w:p w:rsidR="004F3E7F" w:rsidRDefault="00B55B5C" w:rsidP="004F3E7F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167640</wp:posOffset>
            </wp:positionV>
            <wp:extent cx="2657475" cy="2657475"/>
            <wp:effectExtent l="19050" t="19050" r="28575" b="2857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-1-UF-Notificar@4x-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E7F" w:rsidRPr="009E0A56" w:rsidRDefault="004F3E7F" w:rsidP="004F3E7F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Al ingresa a la Historia de Crédito, el usuario debe validar sus reportes e identificar en cuál de ellos </w:t>
      </w:r>
      <w:r w:rsidR="00F11FD5">
        <w:rPr>
          <w:rFonts w:asciiTheme="majorHAnsi" w:hAnsiTheme="majorHAnsi" w:cstheme="majorHAnsi"/>
        </w:rPr>
        <w:t>desea</w:t>
      </w:r>
      <w:r>
        <w:rPr>
          <w:rFonts w:asciiTheme="majorHAnsi" w:hAnsiTheme="majorHAnsi" w:cstheme="majorHAnsi"/>
        </w:rPr>
        <w:t xml:space="preserve"> generar la alerta. Una vez identifique los reportes debe hacer </w:t>
      </w:r>
      <w:proofErr w:type="spellStart"/>
      <w:proofErr w:type="gramStart"/>
      <w:r>
        <w:rPr>
          <w:rFonts w:asciiTheme="majorHAnsi" w:hAnsiTheme="majorHAnsi" w:cstheme="majorHAnsi"/>
        </w:rPr>
        <w:t>click</w:t>
      </w:r>
      <w:proofErr w:type="spellEnd"/>
      <w:proofErr w:type="gramEnd"/>
      <w:r>
        <w:rPr>
          <w:rFonts w:asciiTheme="majorHAnsi" w:hAnsiTheme="majorHAnsi" w:cstheme="majorHAnsi"/>
        </w:rPr>
        <w:t xml:space="preserve"> en el botón</w:t>
      </w:r>
      <w:r>
        <w:rPr>
          <w:rFonts w:asciiTheme="majorHAnsi" w:hAnsiTheme="majorHAnsi" w:cstheme="majorHAnsi"/>
        </w:rPr>
        <w:br/>
      </w:r>
      <w:r w:rsidRPr="009177CC">
        <w:rPr>
          <w:rFonts w:asciiTheme="majorHAnsi" w:hAnsiTheme="majorHAnsi" w:cstheme="majorHAnsi"/>
          <w:b/>
          <w:bCs/>
        </w:rPr>
        <w:t>Alertar afectación económica por COVID-19</w:t>
      </w:r>
    </w:p>
    <w:p w:rsidR="00B55B5C" w:rsidRDefault="00B55B5C" w:rsidP="004F3E7F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/>
      </w:r>
    </w:p>
    <w:p w:rsidR="004F3E7F" w:rsidRPr="009177CC" w:rsidRDefault="004F3E7F" w:rsidP="004F3E7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177CC">
        <w:rPr>
          <w:rFonts w:asciiTheme="majorHAnsi" w:hAnsiTheme="majorHAnsi" w:cstheme="majorHAnsi"/>
          <w:b/>
          <w:bCs/>
          <w:sz w:val="24"/>
          <w:szCs w:val="24"/>
        </w:rPr>
        <w:t>Aceptar Alerta</w:t>
      </w: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9504" behindDoc="0" locked="0" layoutInCell="1" allowOverlap="1" wp14:anchorId="57EA3311" wp14:editId="4EB5F615">
            <wp:simplePos x="0" y="0"/>
            <wp:positionH relativeFrom="column">
              <wp:posOffset>1567815</wp:posOffset>
            </wp:positionH>
            <wp:positionV relativeFrom="paragraph">
              <wp:posOffset>196215</wp:posOffset>
            </wp:positionV>
            <wp:extent cx="2838450" cy="2972435"/>
            <wp:effectExtent l="19050" t="19050" r="19050" b="1841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-3-UA-Aceptar@4x-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9724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 hacer </w:t>
      </w:r>
      <w:proofErr w:type="spellStart"/>
      <w:proofErr w:type="gramStart"/>
      <w:r>
        <w:rPr>
          <w:rFonts w:asciiTheme="majorHAnsi" w:hAnsiTheme="majorHAnsi" w:cstheme="majorHAnsi"/>
        </w:rPr>
        <w:t>click</w:t>
      </w:r>
      <w:proofErr w:type="spellEnd"/>
      <w:proofErr w:type="gramEnd"/>
      <w:r>
        <w:rPr>
          <w:rFonts w:asciiTheme="majorHAnsi" w:hAnsiTheme="majorHAnsi" w:cstheme="majorHAnsi"/>
        </w:rPr>
        <w:t xml:space="preserve"> en el botón </w:t>
      </w:r>
      <w:r w:rsidRPr="009177CC">
        <w:rPr>
          <w:rFonts w:asciiTheme="majorHAnsi" w:hAnsiTheme="majorHAnsi" w:cstheme="majorHAnsi"/>
          <w:b/>
          <w:bCs/>
        </w:rPr>
        <w:t>Alertar afectación económica por COVID-19</w:t>
      </w:r>
      <w:r>
        <w:rPr>
          <w:rFonts w:asciiTheme="majorHAnsi" w:hAnsiTheme="majorHAnsi" w:cstheme="majorHAnsi"/>
          <w:b/>
          <w:bCs/>
        </w:rPr>
        <w:t xml:space="preserve"> </w:t>
      </w:r>
      <w:r w:rsidRPr="00453397">
        <w:rPr>
          <w:rFonts w:asciiTheme="majorHAnsi" w:hAnsiTheme="majorHAnsi" w:cstheme="majorHAnsi"/>
        </w:rPr>
        <w:t xml:space="preserve">se desplegará un </w:t>
      </w:r>
      <w:proofErr w:type="spellStart"/>
      <w:r w:rsidRPr="00453397">
        <w:rPr>
          <w:rFonts w:asciiTheme="majorHAnsi" w:hAnsiTheme="majorHAnsi" w:cstheme="majorHAnsi"/>
        </w:rPr>
        <w:t>PopUp</w:t>
      </w:r>
      <w:proofErr w:type="spellEnd"/>
      <w:r w:rsidRPr="00453397">
        <w:rPr>
          <w:rFonts w:asciiTheme="majorHAnsi" w:hAnsiTheme="majorHAnsi" w:cstheme="majorHAnsi"/>
        </w:rPr>
        <w:t xml:space="preserve"> </w:t>
      </w:r>
      <w:r w:rsidR="00F11FD5">
        <w:rPr>
          <w:rFonts w:asciiTheme="majorHAnsi" w:hAnsiTheme="majorHAnsi" w:cstheme="majorHAnsi"/>
        </w:rPr>
        <w:t xml:space="preserve">en el cual el usuario debe generar un nuevo </w:t>
      </w:r>
      <w:proofErr w:type="spellStart"/>
      <w:r w:rsidR="00F11FD5">
        <w:rPr>
          <w:rFonts w:asciiTheme="majorHAnsi" w:hAnsiTheme="majorHAnsi" w:cstheme="majorHAnsi"/>
        </w:rPr>
        <w:t>click</w:t>
      </w:r>
      <w:proofErr w:type="spellEnd"/>
      <w:r w:rsidR="00F11FD5">
        <w:rPr>
          <w:rFonts w:asciiTheme="majorHAnsi" w:hAnsiTheme="majorHAnsi" w:cstheme="majorHAnsi"/>
        </w:rPr>
        <w:t>, en el botón</w:t>
      </w:r>
      <w:r w:rsidR="00F11FD5" w:rsidRPr="004F3E7F">
        <w:rPr>
          <w:rFonts w:asciiTheme="majorHAnsi" w:hAnsiTheme="majorHAnsi" w:cstheme="majorHAnsi"/>
          <w:b/>
          <w:bCs/>
        </w:rPr>
        <w:t xml:space="preserve"> Aceptar</w:t>
      </w:r>
    </w:p>
    <w:p w:rsidR="004F3E7F" w:rsidRPr="004F3E7F" w:rsidRDefault="004F3E7F" w:rsidP="004F3E7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F3E7F">
        <w:rPr>
          <w:rFonts w:asciiTheme="majorHAnsi" w:hAnsiTheme="majorHAnsi" w:cstheme="majorHAnsi"/>
          <w:b/>
          <w:bCs/>
          <w:sz w:val="24"/>
          <w:szCs w:val="24"/>
        </w:rPr>
        <w:t>Cambio de estado</w:t>
      </w:r>
    </w:p>
    <w:p w:rsidR="004F3E7F" w:rsidRDefault="00B55B5C" w:rsidP="004F3E7F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170180</wp:posOffset>
            </wp:positionV>
            <wp:extent cx="2763048" cy="2771775"/>
            <wp:effectExtent l="19050" t="19050" r="18415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-3-UF-Cambio@4x-8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048" cy="27717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B55B5C" w:rsidRDefault="00B55B5C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4F3E7F" w:rsidRDefault="004F3E7F" w:rsidP="004F3E7F">
      <w:pPr>
        <w:spacing w:line="276" w:lineRule="auto"/>
        <w:jc w:val="both"/>
        <w:rPr>
          <w:rFonts w:asciiTheme="majorHAnsi" w:hAnsiTheme="majorHAnsi" w:cstheme="majorHAnsi"/>
        </w:rPr>
      </w:pPr>
    </w:p>
    <w:p w:rsidR="009177CC" w:rsidRDefault="004F3E7F" w:rsidP="00B55B5C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Al hacer </w:t>
      </w:r>
      <w:proofErr w:type="spellStart"/>
      <w:proofErr w:type="gramStart"/>
      <w:r>
        <w:rPr>
          <w:rFonts w:asciiTheme="majorHAnsi" w:hAnsiTheme="majorHAnsi" w:cstheme="majorHAnsi"/>
        </w:rPr>
        <w:t>click</w:t>
      </w:r>
      <w:proofErr w:type="spellEnd"/>
      <w:proofErr w:type="gramEnd"/>
      <w:r>
        <w:rPr>
          <w:rFonts w:asciiTheme="majorHAnsi" w:hAnsiTheme="majorHAnsi" w:cstheme="majorHAnsi"/>
        </w:rPr>
        <w:t xml:space="preserve"> en el botón </w:t>
      </w:r>
      <w:r w:rsidRPr="004F3E7F">
        <w:rPr>
          <w:rFonts w:asciiTheme="majorHAnsi" w:hAnsiTheme="majorHAnsi" w:cstheme="majorHAnsi"/>
          <w:b/>
          <w:bCs/>
        </w:rPr>
        <w:t>Aceptar</w:t>
      </w:r>
      <w:r>
        <w:rPr>
          <w:rFonts w:asciiTheme="majorHAnsi" w:hAnsiTheme="majorHAnsi" w:cstheme="majorHAnsi"/>
        </w:rPr>
        <w:t xml:space="preserve"> se generará alerta en el reporte con el siguiente texto: </w:t>
      </w:r>
      <w:r>
        <w:rPr>
          <w:rFonts w:asciiTheme="majorHAnsi" w:hAnsiTheme="majorHAnsi" w:cstheme="majorHAnsi"/>
        </w:rPr>
        <w:br/>
      </w:r>
      <w:r w:rsidRPr="004F3E7F">
        <w:rPr>
          <w:rFonts w:asciiTheme="majorHAnsi" w:hAnsiTheme="majorHAnsi" w:cstheme="majorHAnsi"/>
          <w:b/>
          <w:bCs/>
        </w:rPr>
        <w:t>Alerta general, afectación económica por COVID-19</w:t>
      </w:r>
    </w:p>
    <w:p w:rsidR="00B55B5C" w:rsidRDefault="00B55B5C" w:rsidP="00B55B5C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:rsidR="00B55B5C" w:rsidRDefault="00B55B5C" w:rsidP="00B55B5C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:rsidR="00B55B5C" w:rsidRDefault="00B55B5C" w:rsidP="00B55B5C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:rsidR="00DB6101" w:rsidRPr="00746741" w:rsidRDefault="00DB6101" w:rsidP="00DB6101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Por último, e</w:t>
      </w:r>
      <w:r w:rsidRPr="00746741">
        <w:rPr>
          <w:rFonts w:asciiTheme="majorHAnsi" w:hAnsiTheme="majorHAnsi" w:cstheme="majorHAnsi"/>
        </w:rPr>
        <w:t xml:space="preserve">s importante señalar, que la garantía reputacional, construida de una base de datos constituida en su mayoría con datos positivos (92% de los datos reportados son positivos), ha permitido que Colombia para el año 2019, fuera el 3 país con mejor ambiente para obtener crédito, según el Doing Business del Banco Mundial. </w:t>
      </w:r>
    </w:p>
    <w:p w:rsidR="00746741" w:rsidRDefault="00746741" w:rsidP="00746741">
      <w:pPr>
        <w:pStyle w:val="Sinespaciado"/>
        <w:rPr>
          <w:rFonts w:asciiTheme="majorHAnsi" w:hAnsiTheme="majorHAnsi" w:cstheme="majorHAnsi"/>
          <w:b/>
          <w:bCs/>
          <w:sz w:val="18"/>
          <w:szCs w:val="18"/>
        </w:rPr>
      </w:pPr>
    </w:p>
    <w:p w:rsidR="00746741" w:rsidRPr="00746741" w:rsidRDefault="00746741" w:rsidP="00746741">
      <w:pPr>
        <w:pStyle w:val="Sinespaciado"/>
        <w:rPr>
          <w:rFonts w:asciiTheme="majorHAnsi" w:hAnsiTheme="majorHAnsi" w:cstheme="majorHAnsi"/>
          <w:b/>
          <w:bCs/>
          <w:sz w:val="18"/>
          <w:szCs w:val="18"/>
        </w:rPr>
      </w:pPr>
      <w:bookmarkStart w:id="2" w:name="_Hlk37664551"/>
      <w:r w:rsidRPr="00746741">
        <w:rPr>
          <w:rFonts w:asciiTheme="majorHAnsi" w:hAnsiTheme="majorHAnsi" w:cstheme="majorHAnsi"/>
          <w:b/>
          <w:bCs/>
          <w:sz w:val="18"/>
          <w:szCs w:val="18"/>
        </w:rPr>
        <w:t>Sobre Experian</w:t>
      </w:r>
    </w:p>
    <w:p w:rsidR="00746741" w:rsidRPr="00746741" w:rsidRDefault="00746741" w:rsidP="00746741">
      <w:pPr>
        <w:pStyle w:val="Sinespaciado"/>
        <w:jc w:val="both"/>
        <w:rPr>
          <w:rFonts w:asciiTheme="majorHAnsi" w:hAnsiTheme="majorHAnsi" w:cstheme="majorHAnsi"/>
          <w:sz w:val="18"/>
          <w:szCs w:val="18"/>
        </w:rPr>
      </w:pPr>
      <w:r w:rsidRPr="00746741">
        <w:rPr>
          <w:rFonts w:asciiTheme="majorHAnsi" w:hAnsiTheme="majorHAnsi" w:cstheme="majorHAnsi"/>
          <w:sz w:val="18"/>
          <w:szCs w:val="18"/>
        </w:rPr>
        <w:t>Experian es la compañía de servicios de información global líder en el mundo. Durante los grandes momentos de la vida, desde comprar una casa o un automóvil hasta enviar a un niño a la universidad o hacer crecer un negocio al conectarse con nuevos clientes, capacitamos a los consumidores y a nuestros clientes para que administren sus datos con confianza. Ayudamos a las personas a tomar el control financiero y acceder a los servicios financieros, a las empresas a tomar decisiones más inteligentes y prosperar, a los prestamistas a prestar de manera más responsable y a las organizaciones a prevenir el fraude y el delito de identidad. Tenemos 17.200 personas trabajando en 44 países, y todos los días estamos invirtiendo en nuevas tecnologías, personas con talento e innovación para ayudar a todos nuestros clientes a maximizar cada oportunidad.</w:t>
      </w:r>
    </w:p>
    <w:p w:rsidR="00746741" w:rsidRPr="00746741" w:rsidRDefault="00746741" w:rsidP="00746741">
      <w:pPr>
        <w:pStyle w:val="Sinespaciado"/>
        <w:rPr>
          <w:rFonts w:asciiTheme="majorHAnsi" w:hAnsiTheme="majorHAnsi" w:cstheme="majorHAnsi"/>
          <w:b/>
          <w:bCs/>
          <w:sz w:val="18"/>
          <w:szCs w:val="18"/>
        </w:rPr>
      </w:pPr>
    </w:p>
    <w:p w:rsidR="00746741" w:rsidRPr="00746741" w:rsidRDefault="00746741" w:rsidP="00746741">
      <w:pPr>
        <w:pStyle w:val="Sinespaciado"/>
        <w:rPr>
          <w:rFonts w:asciiTheme="majorHAnsi" w:hAnsiTheme="majorHAnsi" w:cstheme="majorHAnsi"/>
          <w:b/>
          <w:bCs/>
          <w:sz w:val="18"/>
          <w:szCs w:val="18"/>
        </w:rPr>
      </w:pPr>
    </w:p>
    <w:p w:rsidR="00746741" w:rsidRPr="00746741" w:rsidRDefault="00746741" w:rsidP="00746741">
      <w:pPr>
        <w:pStyle w:val="Sinespaciado"/>
        <w:rPr>
          <w:rFonts w:asciiTheme="majorHAnsi" w:hAnsiTheme="majorHAnsi" w:cstheme="majorHAnsi"/>
          <w:b/>
          <w:bCs/>
          <w:sz w:val="18"/>
          <w:szCs w:val="18"/>
        </w:rPr>
      </w:pPr>
      <w:r w:rsidRPr="00746741">
        <w:rPr>
          <w:rFonts w:asciiTheme="majorHAnsi" w:hAnsiTheme="majorHAnsi" w:cstheme="majorHAnsi"/>
          <w:b/>
          <w:bCs/>
          <w:sz w:val="18"/>
          <w:szCs w:val="18"/>
        </w:rPr>
        <w:t xml:space="preserve">Contactos de prensa – FTI </w:t>
      </w:r>
      <w:proofErr w:type="spellStart"/>
      <w:r w:rsidRPr="00746741">
        <w:rPr>
          <w:rFonts w:asciiTheme="majorHAnsi" w:hAnsiTheme="majorHAnsi" w:cstheme="majorHAnsi"/>
          <w:b/>
          <w:bCs/>
          <w:sz w:val="18"/>
          <w:szCs w:val="18"/>
        </w:rPr>
        <w:t>Consulting</w:t>
      </w:r>
      <w:proofErr w:type="spellEnd"/>
    </w:p>
    <w:p w:rsidR="00746741" w:rsidRPr="00746741" w:rsidRDefault="00746741" w:rsidP="00746741">
      <w:pPr>
        <w:pStyle w:val="Sinespaciado"/>
        <w:rPr>
          <w:rFonts w:asciiTheme="majorHAnsi" w:hAnsiTheme="majorHAnsi" w:cstheme="majorHAnsi"/>
          <w:sz w:val="18"/>
          <w:szCs w:val="18"/>
        </w:rPr>
      </w:pPr>
    </w:p>
    <w:p w:rsidR="00746741" w:rsidRPr="00746741" w:rsidRDefault="00746741" w:rsidP="00746741">
      <w:pPr>
        <w:rPr>
          <w:rFonts w:asciiTheme="majorHAnsi" w:hAnsiTheme="majorHAnsi" w:cstheme="majorHAnsi"/>
          <w:sz w:val="18"/>
          <w:szCs w:val="18"/>
        </w:rPr>
        <w:sectPr w:rsidR="00746741" w:rsidRPr="00746741">
          <w:headerReference w:type="default" r:id="rId18"/>
          <w:pgSz w:w="12240" w:h="15840"/>
          <w:pgMar w:top="1417" w:right="1701" w:bottom="1417" w:left="1701" w:header="708" w:footer="708" w:gutter="0"/>
          <w:cols w:space="720"/>
        </w:sectPr>
      </w:pPr>
    </w:p>
    <w:p w:rsidR="00746741" w:rsidRPr="00746741" w:rsidRDefault="00746741" w:rsidP="00746741">
      <w:pPr>
        <w:pStyle w:val="Sinespaciado"/>
        <w:rPr>
          <w:rFonts w:asciiTheme="majorHAnsi" w:hAnsiTheme="majorHAnsi" w:cstheme="majorHAnsi"/>
          <w:b/>
          <w:bCs/>
          <w:sz w:val="18"/>
          <w:szCs w:val="18"/>
        </w:rPr>
      </w:pPr>
      <w:r w:rsidRPr="00746741">
        <w:rPr>
          <w:rFonts w:asciiTheme="majorHAnsi" w:hAnsiTheme="majorHAnsi" w:cstheme="majorHAnsi"/>
          <w:b/>
          <w:bCs/>
          <w:sz w:val="18"/>
          <w:szCs w:val="18"/>
        </w:rPr>
        <w:lastRenderedPageBreak/>
        <w:t>Jorge Gómez</w:t>
      </w:r>
    </w:p>
    <w:p w:rsidR="00746741" w:rsidRPr="00746741" w:rsidRDefault="00746741" w:rsidP="00746741">
      <w:pPr>
        <w:pStyle w:val="Sinespaciado"/>
        <w:rPr>
          <w:rFonts w:asciiTheme="majorHAnsi" w:hAnsiTheme="majorHAnsi" w:cstheme="majorHAnsi"/>
          <w:sz w:val="18"/>
          <w:szCs w:val="18"/>
        </w:rPr>
      </w:pPr>
      <w:r w:rsidRPr="00746741">
        <w:rPr>
          <w:rFonts w:asciiTheme="majorHAnsi" w:hAnsiTheme="majorHAnsi" w:cstheme="majorHAnsi"/>
          <w:sz w:val="18"/>
          <w:szCs w:val="18"/>
        </w:rPr>
        <w:t>301 410 9063</w:t>
      </w:r>
    </w:p>
    <w:p w:rsidR="00746741" w:rsidRPr="00746741" w:rsidRDefault="004E3712" w:rsidP="00746741">
      <w:pPr>
        <w:pStyle w:val="Sinespaciado"/>
        <w:rPr>
          <w:rFonts w:asciiTheme="majorHAnsi" w:hAnsiTheme="majorHAnsi" w:cstheme="majorHAnsi"/>
          <w:sz w:val="18"/>
          <w:szCs w:val="18"/>
        </w:rPr>
      </w:pPr>
      <w:hyperlink r:id="rId19" w:history="1">
        <w:r w:rsidR="00746741" w:rsidRPr="00746741">
          <w:rPr>
            <w:rStyle w:val="Hipervnculo"/>
            <w:rFonts w:asciiTheme="majorHAnsi" w:hAnsiTheme="majorHAnsi" w:cstheme="majorHAnsi"/>
            <w:sz w:val="18"/>
            <w:szCs w:val="18"/>
          </w:rPr>
          <w:t>jorge.gomez@fticonsulting.com</w:t>
        </w:r>
      </w:hyperlink>
    </w:p>
    <w:p w:rsidR="00746741" w:rsidRPr="00746741" w:rsidRDefault="00746741" w:rsidP="00746741">
      <w:pPr>
        <w:pStyle w:val="Sinespaciado"/>
        <w:rPr>
          <w:rFonts w:asciiTheme="majorHAnsi" w:hAnsiTheme="majorHAnsi" w:cstheme="majorHAnsi"/>
          <w:sz w:val="18"/>
          <w:szCs w:val="18"/>
        </w:rPr>
      </w:pPr>
    </w:p>
    <w:p w:rsidR="00746741" w:rsidRDefault="00746741" w:rsidP="00746741">
      <w:pPr>
        <w:pStyle w:val="Sinespaciado"/>
        <w:rPr>
          <w:rFonts w:asciiTheme="majorHAnsi" w:hAnsiTheme="majorHAnsi" w:cstheme="majorHAnsi"/>
          <w:b/>
          <w:bCs/>
          <w:sz w:val="18"/>
          <w:szCs w:val="18"/>
        </w:rPr>
      </w:pPr>
    </w:p>
    <w:p w:rsidR="00141CD7" w:rsidRDefault="00141CD7" w:rsidP="00746741">
      <w:pPr>
        <w:pStyle w:val="Sinespaciado"/>
        <w:rPr>
          <w:rFonts w:asciiTheme="majorHAnsi" w:hAnsiTheme="majorHAnsi" w:cstheme="majorHAnsi"/>
          <w:b/>
          <w:bCs/>
          <w:sz w:val="18"/>
          <w:szCs w:val="18"/>
        </w:rPr>
      </w:pPr>
    </w:p>
    <w:p w:rsidR="00141CD7" w:rsidRDefault="00141CD7" w:rsidP="00746741">
      <w:pPr>
        <w:pStyle w:val="Sinespaciado"/>
        <w:rPr>
          <w:rFonts w:asciiTheme="majorHAnsi" w:hAnsiTheme="majorHAnsi" w:cstheme="majorHAnsi"/>
          <w:b/>
          <w:bCs/>
          <w:sz w:val="18"/>
          <w:szCs w:val="18"/>
        </w:rPr>
      </w:pPr>
    </w:p>
    <w:p w:rsidR="00746741" w:rsidRPr="00746741" w:rsidRDefault="00746741" w:rsidP="00746741">
      <w:pPr>
        <w:pStyle w:val="Sinespaciado"/>
        <w:rPr>
          <w:rFonts w:asciiTheme="majorHAnsi" w:hAnsiTheme="majorHAnsi" w:cstheme="majorHAnsi"/>
          <w:b/>
          <w:bCs/>
          <w:sz w:val="18"/>
          <w:szCs w:val="18"/>
        </w:rPr>
      </w:pPr>
      <w:r w:rsidRPr="00746741">
        <w:rPr>
          <w:rFonts w:asciiTheme="majorHAnsi" w:hAnsiTheme="majorHAnsi" w:cstheme="majorHAnsi"/>
          <w:b/>
          <w:bCs/>
          <w:sz w:val="18"/>
          <w:szCs w:val="18"/>
        </w:rPr>
        <w:t>Camilo Molano</w:t>
      </w:r>
    </w:p>
    <w:p w:rsidR="00746741" w:rsidRPr="00746741" w:rsidRDefault="00746741" w:rsidP="00746741">
      <w:pPr>
        <w:pStyle w:val="Sinespaciado"/>
        <w:rPr>
          <w:rFonts w:asciiTheme="majorHAnsi" w:hAnsiTheme="majorHAnsi" w:cstheme="majorHAnsi"/>
          <w:sz w:val="18"/>
          <w:szCs w:val="18"/>
        </w:rPr>
      </w:pPr>
      <w:r w:rsidRPr="00746741">
        <w:rPr>
          <w:rFonts w:asciiTheme="majorHAnsi" w:hAnsiTheme="majorHAnsi" w:cstheme="majorHAnsi"/>
          <w:sz w:val="18"/>
          <w:szCs w:val="18"/>
        </w:rPr>
        <w:t>320 939 4930</w:t>
      </w:r>
    </w:p>
    <w:p w:rsidR="00746741" w:rsidRPr="00746741" w:rsidRDefault="004E3712" w:rsidP="00746741">
      <w:pPr>
        <w:pStyle w:val="Sinespaciado"/>
        <w:rPr>
          <w:rFonts w:asciiTheme="majorHAnsi" w:hAnsiTheme="majorHAnsi" w:cstheme="majorHAnsi"/>
          <w:sz w:val="18"/>
          <w:szCs w:val="18"/>
        </w:rPr>
      </w:pPr>
      <w:hyperlink r:id="rId20" w:history="1">
        <w:r w:rsidR="00746741" w:rsidRPr="00746741">
          <w:rPr>
            <w:rStyle w:val="Hipervnculo"/>
            <w:rFonts w:asciiTheme="majorHAnsi" w:hAnsiTheme="majorHAnsi" w:cstheme="majorHAnsi"/>
            <w:sz w:val="18"/>
            <w:szCs w:val="18"/>
          </w:rPr>
          <w:t>Camilo.molano@fticonsulting.com</w:t>
        </w:r>
      </w:hyperlink>
      <w:bookmarkEnd w:id="2"/>
    </w:p>
    <w:sectPr w:rsidR="00746741" w:rsidRPr="00746741" w:rsidSect="00746741">
      <w:headerReference w:type="default" r:id="rId21"/>
      <w:type w:val="continuous"/>
      <w:pgSz w:w="12240" w:h="15840"/>
      <w:pgMar w:top="1417" w:right="1701" w:bottom="1417" w:left="1701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712" w:rsidRDefault="004E3712" w:rsidP="00746741">
      <w:r>
        <w:separator/>
      </w:r>
    </w:p>
  </w:endnote>
  <w:endnote w:type="continuationSeparator" w:id="0">
    <w:p w:rsidR="004E3712" w:rsidRDefault="004E3712" w:rsidP="0074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712" w:rsidRDefault="004E3712" w:rsidP="00746741">
      <w:r>
        <w:separator/>
      </w:r>
    </w:p>
  </w:footnote>
  <w:footnote w:type="continuationSeparator" w:id="0">
    <w:p w:rsidR="004E3712" w:rsidRDefault="004E3712" w:rsidP="0074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741" w:rsidRDefault="00746741">
    <w:pPr>
      <w:pStyle w:val="Encabezado"/>
    </w:pPr>
    <w:r>
      <w:rPr>
        <w:noProof/>
      </w:rPr>
      <w:drawing>
        <wp:inline distT="0" distB="0" distL="0" distR="0">
          <wp:extent cx="2273300" cy="4084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229" cy="41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6741" w:rsidRDefault="007467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741" w:rsidRDefault="00746741">
    <w:pPr>
      <w:pStyle w:val="Encabezado"/>
    </w:pPr>
    <w:r>
      <w:rPr>
        <w:noProof/>
      </w:rPr>
      <w:drawing>
        <wp:inline distT="0" distB="0" distL="0" distR="0">
          <wp:extent cx="2367725" cy="425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925" cy="444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6741" w:rsidRDefault="007467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657"/>
    <w:multiLevelType w:val="hybridMultilevel"/>
    <w:tmpl w:val="39340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207F"/>
    <w:multiLevelType w:val="hybridMultilevel"/>
    <w:tmpl w:val="7040DA4E"/>
    <w:lvl w:ilvl="0" w:tplc="60EA678A">
      <w:start w:val="3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A4339BC"/>
    <w:multiLevelType w:val="hybridMultilevel"/>
    <w:tmpl w:val="39340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004E3"/>
    <w:multiLevelType w:val="hybridMultilevel"/>
    <w:tmpl w:val="2CC01A4E"/>
    <w:lvl w:ilvl="0" w:tplc="8AB028AA">
      <w:start w:val="1"/>
      <w:numFmt w:val="decimal"/>
      <w:lvlText w:val="%1."/>
      <w:lvlJc w:val="left"/>
      <w:pPr>
        <w:ind w:left="1058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778" w:hanging="360"/>
      </w:pPr>
    </w:lvl>
    <w:lvl w:ilvl="2" w:tplc="240A001B" w:tentative="1">
      <w:start w:val="1"/>
      <w:numFmt w:val="lowerRoman"/>
      <w:lvlText w:val="%3."/>
      <w:lvlJc w:val="right"/>
      <w:pPr>
        <w:ind w:left="2498" w:hanging="180"/>
      </w:pPr>
    </w:lvl>
    <w:lvl w:ilvl="3" w:tplc="240A000F" w:tentative="1">
      <w:start w:val="1"/>
      <w:numFmt w:val="decimal"/>
      <w:lvlText w:val="%4."/>
      <w:lvlJc w:val="left"/>
      <w:pPr>
        <w:ind w:left="3218" w:hanging="360"/>
      </w:pPr>
    </w:lvl>
    <w:lvl w:ilvl="4" w:tplc="240A0019" w:tentative="1">
      <w:start w:val="1"/>
      <w:numFmt w:val="lowerLetter"/>
      <w:lvlText w:val="%5."/>
      <w:lvlJc w:val="left"/>
      <w:pPr>
        <w:ind w:left="3938" w:hanging="360"/>
      </w:pPr>
    </w:lvl>
    <w:lvl w:ilvl="5" w:tplc="240A001B" w:tentative="1">
      <w:start w:val="1"/>
      <w:numFmt w:val="lowerRoman"/>
      <w:lvlText w:val="%6."/>
      <w:lvlJc w:val="right"/>
      <w:pPr>
        <w:ind w:left="4658" w:hanging="180"/>
      </w:pPr>
    </w:lvl>
    <w:lvl w:ilvl="6" w:tplc="240A000F" w:tentative="1">
      <w:start w:val="1"/>
      <w:numFmt w:val="decimal"/>
      <w:lvlText w:val="%7."/>
      <w:lvlJc w:val="left"/>
      <w:pPr>
        <w:ind w:left="5378" w:hanging="360"/>
      </w:pPr>
    </w:lvl>
    <w:lvl w:ilvl="7" w:tplc="240A0019" w:tentative="1">
      <w:start w:val="1"/>
      <w:numFmt w:val="lowerLetter"/>
      <w:lvlText w:val="%8."/>
      <w:lvlJc w:val="left"/>
      <w:pPr>
        <w:ind w:left="6098" w:hanging="360"/>
      </w:pPr>
    </w:lvl>
    <w:lvl w:ilvl="8" w:tplc="240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4C243708"/>
    <w:multiLevelType w:val="hybridMultilevel"/>
    <w:tmpl w:val="39340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A321E"/>
    <w:multiLevelType w:val="hybridMultilevel"/>
    <w:tmpl w:val="56BE1A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CE"/>
    <w:rsid w:val="00036691"/>
    <w:rsid w:val="000762CE"/>
    <w:rsid w:val="00141CD7"/>
    <w:rsid w:val="00176F4B"/>
    <w:rsid w:val="00220678"/>
    <w:rsid w:val="00313146"/>
    <w:rsid w:val="00326ACB"/>
    <w:rsid w:val="00343574"/>
    <w:rsid w:val="00376B58"/>
    <w:rsid w:val="003D6630"/>
    <w:rsid w:val="00453397"/>
    <w:rsid w:val="00460741"/>
    <w:rsid w:val="004D1C81"/>
    <w:rsid w:val="004E3712"/>
    <w:rsid w:val="004F3E7F"/>
    <w:rsid w:val="005739AB"/>
    <w:rsid w:val="00587C3A"/>
    <w:rsid w:val="006B0C35"/>
    <w:rsid w:val="006C6788"/>
    <w:rsid w:val="00746741"/>
    <w:rsid w:val="007B355D"/>
    <w:rsid w:val="009177CC"/>
    <w:rsid w:val="009811A2"/>
    <w:rsid w:val="009E0A56"/>
    <w:rsid w:val="00A228D7"/>
    <w:rsid w:val="00A74AC5"/>
    <w:rsid w:val="00B15F83"/>
    <w:rsid w:val="00B55B5C"/>
    <w:rsid w:val="00B93BA9"/>
    <w:rsid w:val="00C74F52"/>
    <w:rsid w:val="00CE53A5"/>
    <w:rsid w:val="00DA7476"/>
    <w:rsid w:val="00DB6101"/>
    <w:rsid w:val="00E46C04"/>
    <w:rsid w:val="00F006E1"/>
    <w:rsid w:val="00F11FD5"/>
    <w:rsid w:val="00F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503E8"/>
  <w15:chartTrackingRefBased/>
  <w15:docId w15:val="{F1613CFC-12B6-4E03-A4C6-D36276C9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2CE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2CE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0762C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067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467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674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467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741"/>
    <w:rPr>
      <w:rFonts w:ascii="Calibri" w:hAnsi="Calibri" w:cs="Calibri"/>
    </w:rPr>
  </w:style>
  <w:style w:type="paragraph" w:styleId="Sinespaciado">
    <w:name w:val="No Spacing"/>
    <w:uiPriority w:val="1"/>
    <w:qFormat/>
    <w:rsid w:val="00746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tacredito.com" TargetMode="Externa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mailto:Camilo.molano@fticonsulting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jorge.gomez@fticonsultin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midatacredito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Daniel</dc:creator>
  <cp:keywords/>
  <dc:description/>
  <cp:lastModifiedBy>Gomez, Jorge</cp:lastModifiedBy>
  <cp:revision>2</cp:revision>
  <dcterms:created xsi:type="dcterms:W3CDTF">2020-04-13T15:04:00Z</dcterms:created>
  <dcterms:modified xsi:type="dcterms:W3CDTF">2020-04-13T15:04:00Z</dcterms:modified>
</cp:coreProperties>
</file>