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CDD" w:rsidRDefault="00024CDD" w:rsidP="00024CDD">
      <w:pPr>
        <w:spacing w:after="0" w:line="240" w:lineRule="auto"/>
        <w:jc w:val="center"/>
        <w:rPr>
          <w:rFonts w:ascii="Arial" w:hAnsi="Arial" w:cs="Arial"/>
          <w:bCs/>
          <w:sz w:val="24"/>
          <w:szCs w:val="24"/>
          <w:lang w:val="es-MX"/>
        </w:rPr>
      </w:pPr>
      <w:r w:rsidRPr="00024CDD">
        <w:rPr>
          <w:rFonts w:ascii="Arial" w:eastAsia="Calibri" w:hAnsi="Arial" w:cs="Arial"/>
          <w:b/>
          <w:bCs/>
          <w:iCs/>
          <w:color w:val="FF0000"/>
          <w:sz w:val="40"/>
          <w:szCs w:val="36"/>
          <w:lang w:val="es-MX"/>
        </w:rPr>
        <w:t xml:space="preserve">Scotiabank Colpatria ofrecerá alternativas enfocadas al apoyo de clientes afectados por medidas sanitarias relacionadas </w:t>
      </w:r>
      <w:r w:rsidR="00C442B3">
        <w:rPr>
          <w:rFonts w:ascii="Arial" w:eastAsia="Calibri" w:hAnsi="Arial" w:cs="Arial"/>
          <w:b/>
          <w:bCs/>
          <w:iCs/>
          <w:color w:val="FF0000"/>
          <w:sz w:val="40"/>
          <w:szCs w:val="36"/>
          <w:lang w:val="es-MX"/>
        </w:rPr>
        <w:t>con el</w:t>
      </w:r>
      <w:r w:rsidRPr="00024CDD">
        <w:rPr>
          <w:rFonts w:ascii="Arial" w:eastAsia="Calibri" w:hAnsi="Arial" w:cs="Arial"/>
          <w:b/>
          <w:bCs/>
          <w:iCs/>
          <w:color w:val="FF0000"/>
          <w:sz w:val="40"/>
          <w:szCs w:val="36"/>
          <w:lang w:val="es-MX"/>
        </w:rPr>
        <w:t xml:space="preserve"> COVID-19</w:t>
      </w:r>
    </w:p>
    <w:p w:rsidR="008E30C6" w:rsidRDefault="00024CDD" w:rsidP="005F08FD">
      <w:pPr>
        <w:spacing w:after="0" w:line="240" w:lineRule="auto"/>
        <w:jc w:val="both"/>
        <w:rPr>
          <w:rFonts w:ascii="Arial" w:hAnsi="Arial" w:cs="Arial"/>
          <w:b/>
          <w:bCs/>
          <w:sz w:val="24"/>
          <w:szCs w:val="24"/>
        </w:rPr>
      </w:pPr>
      <w:r>
        <w:rPr>
          <w:rFonts w:ascii="Arial" w:hAnsi="Arial" w:cs="Arial"/>
          <w:b/>
          <w:bCs/>
          <w:sz w:val="24"/>
          <w:szCs w:val="24"/>
        </w:rPr>
        <w:t xml:space="preserve"> </w:t>
      </w:r>
    </w:p>
    <w:p w:rsidR="00E03BA3" w:rsidRDefault="00F9630E" w:rsidP="005F08FD">
      <w:pPr>
        <w:spacing w:after="0" w:line="240" w:lineRule="auto"/>
        <w:jc w:val="both"/>
        <w:rPr>
          <w:rFonts w:ascii="Arial" w:hAnsi="Arial" w:cs="Arial"/>
          <w:bCs/>
          <w:sz w:val="24"/>
          <w:szCs w:val="24"/>
        </w:rPr>
      </w:pPr>
      <w:r w:rsidRPr="003E4394">
        <w:rPr>
          <w:rFonts w:ascii="Arial" w:hAnsi="Arial" w:cs="Arial"/>
          <w:b/>
          <w:bCs/>
          <w:sz w:val="24"/>
          <w:szCs w:val="24"/>
        </w:rPr>
        <w:t>Nacional. Marzo de 2020</w:t>
      </w:r>
      <w:r w:rsidRPr="00E03BA3">
        <w:rPr>
          <w:rFonts w:ascii="Arial" w:hAnsi="Arial" w:cs="Arial"/>
          <w:sz w:val="24"/>
          <w:szCs w:val="24"/>
        </w:rPr>
        <w:t>.</w:t>
      </w:r>
      <w:r w:rsidR="00F5419E" w:rsidRPr="00E03BA3">
        <w:rPr>
          <w:rFonts w:ascii="Arial" w:hAnsi="Arial" w:cs="Arial"/>
          <w:sz w:val="24"/>
          <w:szCs w:val="24"/>
        </w:rPr>
        <w:t xml:space="preserve"> </w:t>
      </w:r>
      <w:r w:rsidR="00E03BA3">
        <w:rPr>
          <w:rFonts w:ascii="Arial" w:hAnsi="Arial" w:cs="Arial"/>
          <w:sz w:val="24"/>
          <w:szCs w:val="24"/>
        </w:rPr>
        <w:t>En apoyo a la difícil situación que atraviesa</w:t>
      </w:r>
      <w:r w:rsidR="00EF0AA3">
        <w:rPr>
          <w:rFonts w:ascii="Arial" w:hAnsi="Arial" w:cs="Arial"/>
          <w:sz w:val="24"/>
          <w:szCs w:val="24"/>
        </w:rPr>
        <w:t xml:space="preserve"> la población colombiana</w:t>
      </w:r>
      <w:r w:rsidR="00B06D97">
        <w:rPr>
          <w:rFonts w:ascii="Arial" w:hAnsi="Arial" w:cs="Arial"/>
          <w:sz w:val="24"/>
          <w:szCs w:val="24"/>
        </w:rPr>
        <w:t>,</w:t>
      </w:r>
      <w:r w:rsidR="00E03BA3">
        <w:rPr>
          <w:rFonts w:ascii="Arial" w:hAnsi="Arial" w:cs="Arial"/>
          <w:sz w:val="24"/>
          <w:szCs w:val="24"/>
        </w:rPr>
        <w:t xml:space="preserve"> producto de </w:t>
      </w:r>
      <w:r w:rsidR="00A20D7D">
        <w:rPr>
          <w:rFonts w:ascii="Arial" w:hAnsi="Arial" w:cs="Arial"/>
          <w:sz w:val="24"/>
          <w:szCs w:val="24"/>
        </w:rPr>
        <w:t xml:space="preserve">la expansión del </w:t>
      </w:r>
      <w:r w:rsidR="00E03BA3">
        <w:rPr>
          <w:rFonts w:ascii="Arial" w:hAnsi="Arial" w:cs="Arial"/>
          <w:sz w:val="24"/>
          <w:szCs w:val="24"/>
        </w:rPr>
        <w:t>C</w:t>
      </w:r>
      <w:r w:rsidR="00024CDD">
        <w:rPr>
          <w:rFonts w:ascii="Arial" w:hAnsi="Arial" w:cs="Arial"/>
          <w:sz w:val="24"/>
          <w:szCs w:val="24"/>
        </w:rPr>
        <w:t>OVID</w:t>
      </w:r>
      <w:r w:rsidR="00E03BA3">
        <w:rPr>
          <w:rFonts w:ascii="Arial" w:hAnsi="Arial" w:cs="Arial"/>
          <w:sz w:val="24"/>
          <w:szCs w:val="24"/>
        </w:rPr>
        <w:t>-19</w:t>
      </w:r>
      <w:r w:rsidR="00024CDD">
        <w:rPr>
          <w:rFonts w:ascii="Arial" w:hAnsi="Arial" w:cs="Arial"/>
          <w:sz w:val="24"/>
          <w:szCs w:val="24"/>
        </w:rPr>
        <w:t xml:space="preserve"> </w:t>
      </w:r>
      <w:r w:rsidR="00024CDD" w:rsidRPr="00024CDD">
        <w:rPr>
          <w:rFonts w:ascii="Arial" w:hAnsi="Arial" w:cs="Arial"/>
          <w:sz w:val="24"/>
          <w:szCs w:val="24"/>
        </w:rPr>
        <w:t xml:space="preserve">y en línea con las </w:t>
      </w:r>
      <w:r w:rsidR="00EF0AA3">
        <w:rPr>
          <w:rFonts w:ascii="Arial" w:hAnsi="Arial" w:cs="Arial"/>
          <w:sz w:val="24"/>
          <w:szCs w:val="24"/>
        </w:rPr>
        <w:t>disposiciones</w:t>
      </w:r>
      <w:r w:rsidR="00024CDD" w:rsidRPr="00024CDD">
        <w:rPr>
          <w:rFonts w:ascii="Arial" w:hAnsi="Arial" w:cs="Arial"/>
          <w:sz w:val="24"/>
          <w:szCs w:val="24"/>
        </w:rPr>
        <w:t xml:space="preserve"> adoptadas por la Superintendencia Financiera y </w:t>
      </w:r>
      <w:r w:rsidR="004D0F52">
        <w:rPr>
          <w:rFonts w:ascii="Arial" w:hAnsi="Arial" w:cs="Arial"/>
          <w:sz w:val="24"/>
          <w:szCs w:val="24"/>
        </w:rPr>
        <w:t>Asobancaria (</w:t>
      </w:r>
      <w:r w:rsidR="004D0F52" w:rsidRPr="004D0F52">
        <w:rPr>
          <w:rFonts w:ascii="Arial" w:hAnsi="Arial" w:cs="Arial"/>
          <w:sz w:val="24"/>
          <w:szCs w:val="24"/>
        </w:rPr>
        <w:t>Asociación Bancaria y de Entidades Financieras de Colombia</w:t>
      </w:r>
      <w:r w:rsidR="004D0F52">
        <w:rPr>
          <w:rFonts w:ascii="Arial" w:hAnsi="Arial" w:cs="Arial"/>
          <w:sz w:val="24"/>
          <w:szCs w:val="24"/>
        </w:rPr>
        <w:t>)</w:t>
      </w:r>
      <w:r w:rsidR="00024CDD">
        <w:rPr>
          <w:rFonts w:ascii="Arial" w:hAnsi="Arial" w:cs="Arial"/>
          <w:sz w:val="24"/>
          <w:szCs w:val="24"/>
        </w:rPr>
        <w:t xml:space="preserve"> p</w:t>
      </w:r>
      <w:r w:rsidR="00E03BA3">
        <w:rPr>
          <w:rFonts w:ascii="Arial" w:hAnsi="Arial" w:cs="Arial"/>
          <w:bCs/>
          <w:sz w:val="24"/>
          <w:szCs w:val="24"/>
        </w:rPr>
        <w:t xml:space="preserve">ara mitigar los efectos de esta pandemia en los </w:t>
      </w:r>
      <w:r w:rsidR="00C442B3">
        <w:rPr>
          <w:rFonts w:ascii="Arial" w:hAnsi="Arial" w:cs="Arial"/>
          <w:bCs/>
          <w:sz w:val="24"/>
          <w:szCs w:val="24"/>
        </w:rPr>
        <w:t>clientes</w:t>
      </w:r>
      <w:r w:rsidR="00E03BA3">
        <w:rPr>
          <w:rFonts w:ascii="Arial" w:hAnsi="Arial" w:cs="Arial"/>
          <w:bCs/>
          <w:sz w:val="24"/>
          <w:szCs w:val="24"/>
        </w:rPr>
        <w:t xml:space="preserve"> del sistema financiero, </w:t>
      </w:r>
      <w:r w:rsidR="00E03BA3" w:rsidRPr="008E1C66">
        <w:rPr>
          <w:rFonts w:ascii="Arial" w:hAnsi="Arial" w:cs="Arial"/>
          <w:b/>
          <w:sz w:val="24"/>
          <w:szCs w:val="24"/>
        </w:rPr>
        <w:t>Scotiabank Colpatria</w:t>
      </w:r>
      <w:r w:rsidR="00E03BA3">
        <w:rPr>
          <w:rFonts w:ascii="Arial" w:hAnsi="Arial" w:cs="Arial"/>
          <w:bCs/>
          <w:sz w:val="24"/>
          <w:szCs w:val="24"/>
        </w:rPr>
        <w:t xml:space="preserve"> anuncia </w:t>
      </w:r>
      <w:r w:rsidR="008E1C66">
        <w:rPr>
          <w:rFonts w:ascii="Arial" w:hAnsi="Arial" w:cs="Arial"/>
          <w:bCs/>
          <w:sz w:val="24"/>
          <w:szCs w:val="24"/>
        </w:rPr>
        <w:t xml:space="preserve">a la opinión pública </w:t>
      </w:r>
      <w:r w:rsidR="00E03BA3">
        <w:rPr>
          <w:rFonts w:ascii="Arial" w:hAnsi="Arial" w:cs="Arial"/>
          <w:bCs/>
          <w:sz w:val="24"/>
          <w:szCs w:val="24"/>
        </w:rPr>
        <w:t>las siguientes medidas</w:t>
      </w:r>
      <w:r w:rsidR="004D0F52">
        <w:rPr>
          <w:rFonts w:ascii="Arial" w:hAnsi="Arial" w:cs="Arial"/>
          <w:bCs/>
          <w:sz w:val="24"/>
          <w:szCs w:val="24"/>
        </w:rPr>
        <w:t xml:space="preserve"> </w:t>
      </w:r>
      <w:r w:rsidR="00E03BA3">
        <w:rPr>
          <w:rFonts w:ascii="Arial" w:hAnsi="Arial" w:cs="Arial"/>
          <w:bCs/>
          <w:sz w:val="24"/>
          <w:szCs w:val="24"/>
        </w:rPr>
        <w:t>tendientes a facilitar el cumplimiento de las obligaciones crediticias de sus clientes</w:t>
      </w:r>
      <w:r w:rsidR="005F6EBC">
        <w:rPr>
          <w:rFonts w:ascii="Arial" w:hAnsi="Arial" w:cs="Arial"/>
          <w:bCs/>
          <w:sz w:val="24"/>
          <w:szCs w:val="24"/>
        </w:rPr>
        <w:t xml:space="preserve"> en todos los segmentos (clientes personales y cartera comercial) que presenten sus casos a través de los </w:t>
      </w:r>
      <w:r w:rsidR="00C442B3">
        <w:rPr>
          <w:rFonts w:ascii="Arial" w:hAnsi="Arial" w:cs="Arial"/>
          <w:bCs/>
          <w:sz w:val="24"/>
          <w:szCs w:val="24"/>
        </w:rPr>
        <w:t xml:space="preserve">diversos </w:t>
      </w:r>
      <w:r w:rsidR="005F6EBC">
        <w:rPr>
          <w:rFonts w:ascii="Arial" w:hAnsi="Arial" w:cs="Arial"/>
          <w:bCs/>
          <w:sz w:val="24"/>
          <w:szCs w:val="24"/>
        </w:rPr>
        <w:t xml:space="preserve">canales de atención (presencial o virtual). </w:t>
      </w:r>
    </w:p>
    <w:p w:rsidR="00DE19B3" w:rsidRDefault="00DE19B3" w:rsidP="00DE19B3">
      <w:pPr>
        <w:spacing w:after="0" w:line="240" w:lineRule="auto"/>
        <w:jc w:val="both"/>
        <w:rPr>
          <w:rFonts w:ascii="Arial" w:hAnsi="Arial" w:cs="Arial"/>
          <w:bCs/>
          <w:sz w:val="24"/>
          <w:szCs w:val="24"/>
        </w:rPr>
      </w:pPr>
    </w:p>
    <w:p w:rsidR="00024CDD" w:rsidRPr="00024CDD" w:rsidRDefault="00024CDD" w:rsidP="00024CDD">
      <w:pPr>
        <w:spacing w:after="0" w:line="240" w:lineRule="auto"/>
        <w:jc w:val="both"/>
        <w:rPr>
          <w:rFonts w:ascii="Arial" w:hAnsi="Arial" w:cs="Arial"/>
          <w:bCs/>
          <w:sz w:val="24"/>
          <w:szCs w:val="24"/>
        </w:rPr>
      </w:pPr>
      <w:r>
        <w:rPr>
          <w:rFonts w:ascii="Arial" w:hAnsi="Arial" w:cs="Arial"/>
          <w:bCs/>
          <w:sz w:val="24"/>
          <w:szCs w:val="24"/>
        </w:rPr>
        <w:t>E</w:t>
      </w:r>
      <w:r w:rsidRPr="00024CDD">
        <w:rPr>
          <w:rFonts w:ascii="Arial" w:hAnsi="Arial" w:cs="Arial"/>
          <w:bCs/>
          <w:sz w:val="24"/>
          <w:szCs w:val="24"/>
        </w:rPr>
        <w:t xml:space="preserve">l Banco </w:t>
      </w:r>
      <w:r w:rsidR="005F6EBC">
        <w:rPr>
          <w:rFonts w:ascii="Arial" w:hAnsi="Arial" w:cs="Arial"/>
          <w:bCs/>
          <w:sz w:val="24"/>
          <w:szCs w:val="24"/>
        </w:rPr>
        <w:t>evaluará</w:t>
      </w:r>
      <w:r w:rsidRPr="00024CDD">
        <w:rPr>
          <w:rFonts w:ascii="Arial" w:hAnsi="Arial" w:cs="Arial"/>
          <w:bCs/>
          <w:sz w:val="24"/>
          <w:szCs w:val="24"/>
        </w:rPr>
        <w:t xml:space="preserve"> la reprogramación de deudas para sus clientes </w:t>
      </w:r>
      <w:r w:rsidR="005F6EBC">
        <w:rPr>
          <w:rFonts w:ascii="Arial" w:hAnsi="Arial" w:cs="Arial"/>
          <w:bCs/>
          <w:sz w:val="24"/>
          <w:szCs w:val="24"/>
        </w:rPr>
        <w:t>(personas naturales y jurídicas</w:t>
      </w:r>
      <w:r w:rsidRPr="00024CDD">
        <w:rPr>
          <w:rFonts w:ascii="Arial" w:hAnsi="Arial" w:cs="Arial"/>
          <w:bCs/>
          <w:sz w:val="24"/>
          <w:szCs w:val="24"/>
        </w:rPr>
        <w:t xml:space="preserve">). Para acceder a este beneficio, el cliente o un representante de la empresa deberán contactarse con el </w:t>
      </w:r>
      <w:r w:rsidR="005F6EBC">
        <w:rPr>
          <w:rFonts w:ascii="Arial" w:hAnsi="Arial" w:cs="Arial"/>
          <w:bCs/>
          <w:sz w:val="24"/>
          <w:szCs w:val="24"/>
        </w:rPr>
        <w:t>B</w:t>
      </w:r>
      <w:r w:rsidRPr="00024CDD">
        <w:rPr>
          <w:rFonts w:ascii="Arial" w:hAnsi="Arial" w:cs="Arial"/>
          <w:bCs/>
          <w:sz w:val="24"/>
          <w:szCs w:val="24"/>
        </w:rPr>
        <w:t>anco a través de cualquiera de los canales de atención (presencial o virtual) para presentar y revisar su caso</w:t>
      </w:r>
      <w:r w:rsidR="00C442B3">
        <w:rPr>
          <w:rFonts w:ascii="Arial" w:hAnsi="Arial" w:cs="Arial"/>
          <w:bCs/>
          <w:sz w:val="24"/>
          <w:szCs w:val="24"/>
        </w:rPr>
        <w:t xml:space="preserve"> particular</w:t>
      </w:r>
      <w:r w:rsidRPr="00024CDD">
        <w:rPr>
          <w:rFonts w:ascii="Arial" w:hAnsi="Arial" w:cs="Arial"/>
          <w:bCs/>
          <w:sz w:val="24"/>
          <w:szCs w:val="24"/>
        </w:rPr>
        <w:t xml:space="preserve">. </w:t>
      </w:r>
    </w:p>
    <w:p w:rsidR="00024CDD" w:rsidRPr="00024CDD" w:rsidRDefault="00024CDD" w:rsidP="00024CDD">
      <w:pPr>
        <w:spacing w:after="0" w:line="240" w:lineRule="auto"/>
        <w:jc w:val="both"/>
        <w:rPr>
          <w:rFonts w:ascii="Arial" w:hAnsi="Arial" w:cs="Arial"/>
          <w:bCs/>
          <w:sz w:val="24"/>
          <w:szCs w:val="24"/>
        </w:rPr>
      </w:pPr>
    </w:p>
    <w:p w:rsidR="00024CDD" w:rsidRPr="00024CDD" w:rsidRDefault="00024CDD" w:rsidP="00024CDD">
      <w:pPr>
        <w:spacing w:after="0" w:line="240" w:lineRule="auto"/>
        <w:jc w:val="both"/>
        <w:rPr>
          <w:rFonts w:ascii="Arial" w:hAnsi="Arial" w:cs="Arial"/>
          <w:bCs/>
          <w:sz w:val="24"/>
          <w:szCs w:val="24"/>
        </w:rPr>
      </w:pPr>
      <w:r w:rsidRPr="00024CDD">
        <w:rPr>
          <w:rFonts w:ascii="Arial" w:hAnsi="Arial" w:cs="Arial"/>
          <w:bCs/>
          <w:sz w:val="24"/>
          <w:szCs w:val="24"/>
        </w:rPr>
        <w:t xml:space="preserve">Para la cartera de consumo se </w:t>
      </w:r>
      <w:r w:rsidR="005F6EBC">
        <w:rPr>
          <w:rFonts w:ascii="Arial" w:hAnsi="Arial" w:cs="Arial"/>
          <w:bCs/>
          <w:sz w:val="24"/>
          <w:szCs w:val="24"/>
        </w:rPr>
        <w:t>estudiarán</w:t>
      </w:r>
      <w:r w:rsidRPr="00024CDD">
        <w:rPr>
          <w:rFonts w:ascii="Arial" w:hAnsi="Arial" w:cs="Arial"/>
          <w:bCs/>
          <w:sz w:val="24"/>
          <w:szCs w:val="24"/>
        </w:rPr>
        <w:t xml:space="preserve"> opciones </w:t>
      </w:r>
      <w:r w:rsidR="00C442B3">
        <w:rPr>
          <w:rFonts w:ascii="Arial" w:hAnsi="Arial" w:cs="Arial"/>
          <w:bCs/>
          <w:sz w:val="24"/>
          <w:szCs w:val="24"/>
        </w:rPr>
        <w:t>como</w:t>
      </w:r>
      <w:r w:rsidRPr="00024CDD">
        <w:rPr>
          <w:rFonts w:ascii="Arial" w:hAnsi="Arial" w:cs="Arial"/>
          <w:bCs/>
          <w:sz w:val="24"/>
          <w:szCs w:val="24"/>
        </w:rPr>
        <w:t xml:space="preserve"> periodos de gracia y otras alternativas para personas afectadas por esta coyuntura en sus actividades</w:t>
      </w:r>
      <w:r w:rsidR="005F6EBC">
        <w:rPr>
          <w:rFonts w:ascii="Arial" w:hAnsi="Arial" w:cs="Arial"/>
          <w:bCs/>
          <w:sz w:val="24"/>
          <w:szCs w:val="24"/>
        </w:rPr>
        <w:t xml:space="preserve"> económicas</w:t>
      </w:r>
      <w:r w:rsidRPr="00024CDD">
        <w:rPr>
          <w:rFonts w:ascii="Arial" w:hAnsi="Arial" w:cs="Arial"/>
          <w:bCs/>
          <w:sz w:val="24"/>
          <w:szCs w:val="24"/>
        </w:rPr>
        <w:t xml:space="preserve"> y/o estado de salud. </w:t>
      </w:r>
    </w:p>
    <w:p w:rsidR="00024CDD" w:rsidRPr="00024CDD" w:rsidRDefault="00024CDD" w:rsidP="00024CDD">
      <w:pPr>
        <w:spacing w:after="0" w:line="240" w:lineRule="auto"/>
        <w:jc w:val="both"/>
        <w:rPr>
          <w:rFonts w:ascii="Arial" w:hAnsi="Arial" w:cs="Arial"/>
          <w:bCs/>
          <w:sz w:val="24"/>
          <w:szCs w:val="24"/>
        </w:rPr>
      </w:pPr>
    </w:p>
    <w:p w:rsidR="00024CDD" w:rsidRPr="00024CDD" w:rsidRDefault="005F6EBC" w:rsidP="00024CDD">
      <w:pPr>
        <w:spacing w:after="0" w:line="240" w:lineRule="auto"/>
        <w:jc w:val="both"/>
        <w:rPr>
          <w:rFonts w:ascii="Arial" w:hAnsi="Arial" w:cs="Arial"/>
          <w:bCs/>
          <w:sz w:val="24"/>
          <w:szCs w:val="24"/>
        </w:rPr>
      </w:pPr>
      <w:r>
        <w:rPr>
          <w:rFonts w:ascii="Arial" w:hAnsi="Arial" w:cs="Arial"/>
          <w:bCs/>
          <w:sz w:val="24"/>
          <w:szCs w:val="24"/>
        </w:rPr>
        <w:t xml:space="preserve">Para la cartera comercial, </w:t>
      </w:r>
      <w:r w:rsidR="00024CDD" w:rsidRPr="00024CDD">
        <w:rPr>
          <w:rFonts w:ascii="Arial" w:hAnsi="Arial" w:cs="Arial"/>
          <w:bCs/>
          <w:sz w:val="24"/>
          <w:szCs w:val="24"/>
        </w:rPr>
        <w:t xml:space="preserve">se </w:t>
      </w:r>
      <w:r>
        <w:rPr>
          <w:rFonts w:ascii="Arial" w:hAnsi="Arial" w:cs="Arial"/>
          <w:bCs/>
          <w:sz w:val="24"/>
          <w:szCs w:val="24"/>
        </w:rPr>
        <w:t xml:space="preserve">revisarán opciones de apoyo a la estructura de capital de la empresa y alivio financiero, tales como: </w:t>
      </w:r>
      <w:r w:rsidR="00A555BB">
        <w:rPr>
          <w:rFonts w:ascii="Arial" w:hAnsi="Arial" w:cs="Arial"/>
          <w:bCs/>
          <w:sz w:val="24"/>
          <w:szCs w:val="24"/>
        </w:rPr>
        <w:t>(I</w:t>
      </w:r>
      <w:r>
        <w:rPr>
          <w:rFonts w:ascii="Arial" w:hAnsi="Arial" w:cs="Arial"/>
          <w:bCs/>
          <w:sz w:val="24"/>
          <w:szCs w:val="24"/>
        </w:rPr>
        <w:t xml:space="preserve">) periodos de gracias de pago de capital, </w:t>
      </w:r>
      <w:r w:rsidR="00A555BB">
        <w:rPr>
          <w:rFonts w:ascii="Arial" w:hAnsi="Arial" w:cs="Arial"/>
          <w:bCs/>
          <w:sz w:val="24"/>
          <w:szCs w:val="24"/>
        </w:rPr>
        <w:t>(II</w:t>
      </w:r>
      <w:r>
        <w:rPr>
          <w:rFonts w:ascii="Arial" w:hAnsi="Arial" w:cs="Arial"/>
          <w:bCs/>
          <w:sz w:val="24"/>
          <w:szCs w:val="24"/>
        </w:rPr>
        <w:t xml:space="preserve">) </w:t>
      </w:r>
      <w:proofErr w:type="spellStart"/>
      <w:r>
        <w:rPr>
          <w:rFonts w:ascii="Arial" w:hAnsi="Arial" w:cs="Arial"/>
          <w:bCs/>
          <w:sz w:val="24"/>
          <w:szCs w:val="24"/>
        </w:rPr>
        <w:t>reperfilamientos</w:t>
      </w:r>
      <w:proofErr w:type="spellEnd"/>
      <w:r>
        <w:rPr>
          <w:rFonts w:ascii="Arial" w:hAnsi="Arial" w:cs="Arial"/>
          <w:bCs/>
          <w:sz w:val="24"/>
          <w:szCs w:val="24"/>
        </w:rPr>
        <w:t xml:space="preserve"> a largo plazo,</w:t>
      </w:r>
      <w:r w:rsidR="00A555BB">
        <w:rPr>
          <w:rFonts w:ascii="Arial" w:hAnsi="Arial" w:cs="Arial"/>
          <w:bCs/>
          <w:sz w:val="24"/>
          <w:szCs w:val="24"/>
        </w:rPr>
        <w:t xml:space="preserve"> (III</w:t>
      </w:r>
      <w:r>
        <w:rPr>
          <w:rFonts w:ascii="Arial" w:hAnsi="Arial" w:cs="Arial"/>
          <w:bCs/>
          <w:sz w:val="24"/>
          <w:szCs w:val="24"/>
        </w:rPr>
        <w:t xml:space="preserve">) alternativas y fuentes de fondeo con condiciones favorables, entre otros. </w:t>
      </w:r>
      <w:r w:rsidR="00C442B3">
        <w:rPr>
          <w:rFonts w:ascii="Arial" w:hAnsi="Arial" w:cs="Arial"/>
          <w:bCs/>
          <w:sz w:val="24"/>
          <w:szCs w:val="24"/>
        </w:rPr>
        <w:t>Estas medidas no afectarán</w:t>
      </w:r>
      <w:r>
        <w:rPr>
          <w:rFonts w:ascii="Arial" w:hAnsi="Arial" w:cs="Arial"/>
          <w:bCs/>
          <w:sz w:val="24"/>
          <w:szCs w:val="24"/>
        </w:rPr>
        <w:t xml:space="preserve"> la calificación de riesgo del deudor y </w:t>
      </w:r>
      <w:r w:rsidR="00C442B3">
        <w:rPr>
          <w:rFonts w:ascii="Arial" w:hAnsi="Arial" w:cs="Arial"/>
          <w:bCs/>
          <w:sz w:val="24"/>
          <w:szCs w:val="24"/>
        </w:rPr>
        <w:t xml:space="preserve">estarán </w:t>
      </w:r>
      <w:r>
        <w:rPr>
          <w:rFonts w:ascii="Arial" w:hAnsi="Arial" w:cs="Arial"/>
          <w:bCs/>
          <w:sz w:val="24"/>
          <w:szCs w:val="24"/>
        </w:rPr>
        <w:t xml:space="preserve">en línea </w:t>
      </w:r>
      <w:r w:rsidR="00A12C64">
        <w:rPr>
          <w:rFonts w:ascii="Arial" w:hAnsi="Arial" w:cs="Arial"/>
          <w:bCs/>
          <w:sz w:val="24"/>
          <w:szCs w:val="24"/>
        </w:rPr>
        <w:t xml:space="preserve">con </w:t>
      </w:r>
      <w:r w:rsidR="00C442B3">
        <w:rPr>
          <w:rFonts w:ascii="Arial" w:hAnsi="Arial" w:cs="Arial"/>
          <w:bCs/>
          <w:sz w:val="24"/>
          <w:szCs w:val="24"/>
        </w:rPr>
        <w:t xml:space="preserve">las </w:t>
      </w:r>
      <w:r w:rsidR="00A12C64">
        <w:rPr>
          <w:rFonts w:ascii="Arial" w:hAnsi="Arial" w:cs="Arial"/>
          <w:bCs/>
          <w:sz w:val="24"/>
          <w:szCs w:val="24"/>
        </w:rPr>
        <w:t xml:space="preserve">nuevas disposiciones </w:t>
      </w:r>
      <w:r w:rsidR="00C442B3">
        <w:rPr>
          <w:rFonts w:ascii="Arial" w:hAnsi="Arial" w:cs="Arial"/>
          <w:bCs/>
          <w:sz w:val="24"/>
          <w:szCs w:val="24"/>
        </w:rPr>
        <w:t>de la Superintendencia Financiera</w:t>
      </w:r>
      <w:r w:rsidR="00A12C64">
        <w:rPr>
          <w:rFonts w:ascii="Arial" w:hAnsi="Arial" w:cs="Arial"/>
          <w:bCs/>
          <w:sz w:val="24"/>
          <w:szCs w:val="24"/>
        </w:rPr>
        <w:t xml:space="preserve">. </w:t>
      </w:r>
      <w:r w:rsidR="00024CDD" w:rsidRPr="00024CDD">
        <w:rPr>
          <w:rFonts w:ascii="Arial" w:hAnsi="Arial" w:cs="Arial"/>
          <w:bCs/>
          <w:sz w:val="24"/>
          <w:szCs w:val="24"/>
        </w:rPr>
        <w:t xml:space="preserve">Adicionalmente, el Banco prepara un paquete de créditos en condiciones blandas y </w:t>
      </w:r>
      <w:r w:rsidR="00024CDD">
        <w:rPr>
          <w:rFonts w:ascii="Arial" w:hAnsi="Arial" w:cs="Arial"/>
          <w:bCs/>
          <w:sz w:val="24"/>
          <w:szCs w:val="24"/>
        </w:rPr>
        <w:t>conforme</w:t>
      </w:r>
      <w:r w:rsidR="00024CDD" w:rsidRPr="00024CDD">
        <w:rPr>
          <w:rFonts w:ascii="Arial" w:hAnsi="Arial" w:cs="Arial"/>
          <w:bCs/>
          <w:sz w:val="24"/>
          <w:szCs w:val="24"/>
        </w:rPr>
        <w:t xml:space="preserve"> a las líneas que </w:t>
      </w:r>
      <w:r w:rsidR="00A12C64">
        <w:rPr>
          <w:rFonts w:ascii="Arial" w:hAnsi="Arial" w:cs="Arial"/>
          <w:bCs/>
          <w:sz w:val="24"/>
          <w:szCs w:val="24"/>
        </w:rPr>
        <w:t>disponga</w:t>
      </w:r>
      <w:r w:rsidR="00024CDD" w:rsidRPr="00024CDD">
        <w:rPr>
          <w:rFonts w:ascii="Arial" w:hAnsi="Arial" w:cs="Arial"/>
          <w:bCs/>
          <w:sz w:val="24"/>
          <w:szCs w:val="24"/>
        </w:rPr>
        <w:t xml:space="preserve"> el gobierno para </w:t>
      </w:r>
      <w:r w:rsidR="00A12C64">
        <w:rPr>
          <w:rFonts w:ascii="Arial" w:hAnsi="Arial" w:cs="Arial"/>
          <w:bCs/>
          <w:sz w:val="24"/>
          <w:szCs w:val="24"/>
        </w:rPr>
        <w:t>los sectores</w:t>
      </w:r>
      <w:r w:rsidR="00024CDD" w:rsidRPr="00024CDD">
        <w:rPr>
          <w:rFonts w:ascii="Arial" w:hAnsi="Arial" w:cs="Arial"/>
          <w:bCs/>
          <w:sz w:val="24"/>
          <w:szCs w:val="24"/>
        </w:rPr>
        <w:t xml:space="preserve"> que tengan mayor impacto. </w:t>
      </w:r>
    </w:p>
    <w:p w:rsidR="00024CDD" w:rsidRDefault="00024CDD" w:rsidP="00024CDD">
      <w:pPr>
        <w:spacing w:after="0" w:line="240" w:lineRule="auto"/>
        <w:jc w:val="both"/>
        <w:rPr>
          <w:rFonts w:ascii="Arial" w:hAnsi="Arial" w:cs="Arial"/>
          <w:bCs/>
          <w:sz w:val="24"/>
          <w:szCs w:val="24"/>
        </w:rPr>
      </w:pPr>
    </w:p>
    <w:p w:rsidR="00DE19B3" w:rsidRPr="00952E89" w:rsidRDefault="00BA0A6B" w:rsidP="00DE19B3">
      <w:pPr>
        <w:spacing w:after="0" w:line="240" w:lineRule="auto"/>
        <w:jc w:val="both"/>
        <w:rPr>
          <w:rFonts w:ascii="Arial" w:hAnsi="Arial" w:cs="Arial"/>
          <w:bCs/>
          <w:sz w:val="24"/>
          <w:szCs w:val="24"/>
        </w:rPr>
      </w:pPr>
      <w:r>
        <w:rPr>
          <w:rFonts w:ascii="Arial" w:hAnsi="Arial" w:cs="Arial"/>
          <w:bCs/>
          <w:sz w:val="24"/>
          <w:szCs w:val="24"/>
        </w:rPr>
        <w:t xml:space="preserve">Cabe recordar que Scotiabank Colpatria realiza a diario </w:t>
      </w:r>
      <w:r w:rsidR="008E1C66">
        <w:rPr>
          <w:rFonts w:ascii="Arial" w:hAnsi="Arial" w:cs="Arial"/>
          <w:bCs/>
          <w:sz w:val="24"/>
          <w:szCs w:val="24"/>
        </w:rPr>
        <w:t xml:space="preserve">todos los esfuerzos para garantizar alivios oportunos a </w:t>
      </w:r>
      <w:r>
        <w:rPr>
          <w:rFonts w:ascii="Arial" w:hAnsi="Arial" w:cs="Arial"/>
          <w:bCs/>
          <w:sz w:val="24"/>
          <w:szCs w:val="24"/>
        </w:rPr>
        <w:t>sus</w:t>
      </w:r>
      <w:r w:rsidR="008E1C66">
        <w:rPr>
          <w:rFonts w:ascii="Arial" w:hAnsi="Arial" w:cs="Arial"/>
          <w:bCs/>
          <w:sz w:val="24"/>
          <w:szCs w:val="24"/>
        </w:rPr>
        <w:t xml:space="preserve"> clientes</w:t>
      </w:r>
      <w:r w:rsidR="00C442B3">
        <w:rPr>
          <w:rFonts w:ascii="Arial" w:hAnsi="Arial" w:cs="Arial"/>
          <w:bCs/>
          <w:sz w:val="24"/>
          <w:szCs w:val="24"/>
        </w:rPr>
        <w:t>. Adicionalmente</w:t>
      </w:r>
      <w:r w:rsidR="00DE19B3">
        <w:rPr>
          <w:rFonts w:ascii="Arial" w:hAnsi="Arial" w:cs="Arial"/>
          <w:bCs/>
          <w:sz w:val="24"/>
          <w:szCs w:val="24"/>
        </w:rPr>
        <w:t xml:space="preserve"> a estas medidas, </w:t>
      </w:r>
      <w:r>
        <w:rPr>
          <w:rFonts w:ascii="Arial" w:hAnsi="Arial" w:cs="Arial"/>
          <w:bCs/>
          <w:sz w:val="24"/>
          <w:szCs w:val="24"/>
        </w:rPr>
        <w:t xml:space="preserve">ellos </w:t>
      </w:r>
      <w:r w:rsidR="00DE19B3">
        <w:rPr>
          <w:rFonts w:ascii="Arial" w:hAnsi="Arial" w:cs="Arial"/>
          <w:bCs/>
          <w:sz w:val="24"/>
          <w:szCs w:val="24"/>
        </w:rPr>
        <w:t xml:space="preserve">pueden seguir contando con la Cuenta Cero, en la que permanentemente no tienen </w:t>
      </w:r>
      <w:r w:rsidR="00DE19B3" w:rsidRPr="002769C3">
        <w:rPr>
          <w:rFonts w:ascii="Arial" w:hAnsi="Arial" w:cs="Arial"/>
          <w:bCs/>
          <w:sz w:val="24"/>
          <w:szCs w:val="24"/>
        </w:rPr>
        <w:t xml:space="preserve">costos de cuota de manejo, retiros </w:t>
      </w:r>
      <w:r w:rsidR="00DE19B3">
        <w:rPr>
          <w:rFonts w:ascii="Arial" w:hAnsi="Arial" w:cs="Arial"/>
          <w:bCs/>
          <w:sz w:val="24"/>
          <w:szCs w:val="24"/>
        </w:rPr>
        <w:t>del Banco</w:t>
      </w:r>
      <w:r w:rsidR="00DE19B3" w:rsidRPr="002769C3">
        <w:rPr>
          <w:rFonts w:ascii="Arial" w:hAnsi="Arial" w:cs="Arial"/>
          <w:bCs/>
          <w:sz w:val="24"/>
          <w:szCs w:val="24"/>
        </w:rPr>
        <w:t xml:space="preserve">, consignaciones nacionales, transferencias </w:t>
      </w:r>
      <w:r w:rsidR="00DE19B3">
        <w:rPr>
          <w:rFonts w:ascii="Arial" w:hAnsi="Arial" w:cs="Arial"/>
          <w:bCs/>
          <w:sz w:val="24"/>
          <w:szCs w:val="24"/>
        </w:rPr>
        <w:t>electrónicas hacia otros bancos, entre otros</w:t>
      </w:r>
      <w:r>
        <w:rPr>
          <w:rFonts w:ascii="Arial" w:hAnsi="Arial" w:cs="Arial"/>
          <w:bCs/>
          <w:sz w:val="24"/>
          <w:szCs w:val="24"/>
        </w:rPr>
        <w:t>; así mismo</w:t>
      </w:r>
      <w:r w:rsidR="00DE19B3">
        <w:rPr>
          <w:rFonts w:ascii="Arial" w:hAnsi="Arial" w:cs="Arial"/>
          <w:bCs/>
          <w:sz w:val="24"/>
          <w:szCs w:val="24"/>
        </w:rPr>
        <w:t xml:space="preserve"> los </w:t>
      </w:r>
      <w:r w:rsidR="00DE19B3">
        <w:rPr>
          <w:rFonts w:ascii="Arial" w:hAnsi="Arial" w:cs="Arial"/>
          <w:bCs/>
          <w:sz w:val="24"/>
          <w:szCs w:val="24"/>
        </w:rPr>
        <w:lastRenderedPageBreak/>
        <w:t>colombianos cuentan con un sistema financiero sólido que está en capacidad de afrontar los retos de la actual coyuntura.</w:t>
      </w:r>
    </w:p>
    <w:p w:rsidR="008E1C66" w:rsidRDefault="008E1C66" w:rsidP="005F08FD">
      <w:pPr>
        <w:spacing w:after="0" w:line="240" w:lineRule="auto"/>
        <w:jc w:val="both"/>
        <w:rPr>
          <w:rFonts w:ascii="Arial" w:hAnsi="Arial" w:cs="Arial"/>
          <w:bCs/>
          <w:sz w:val="24"/>
          <w:szCs w:val="24"/>
        </w:rPr>
      </w:pPr>
    </w:p>
    <w:p w:rsidR="008E1C66" w:rsidRPr="00DE19B3" w:rsidRDefault="00DE19B3" w:rsidP="005F08FD">
      <w:pPr>
        <w:spacing w:after="0" w:line="240" w:lineRule="auto"/>
        <w:jc w:val="both"/>
        <w:rPr>
          <w:rFonts w:ascii="Arial" w:hAnsi="Arial" w:cs="Arial"/>
          <w:b/>
          <w:sz w:val="24"/>
          <w:szCs w:val="24"/>
        </w:rPr>
      </w:pPr>
      <w:r w:rsidRPr="00DE19B3">
        <w:rPr>
          <w:rFonts w:ascii="Arial" w:hAnsi="Arial" w:cs="Arial"/>
          <w:b/>
          <w:sz w:val="24"/>
          <w:szCs w:val="24"/>
        </w:rPr>
        <w:t>Trámites digitales</w:t>
      </w:r>
    </w:p>
    <w:p w:rsidR="008E1C66" w:rsidRDefault="008E1C66" w:rsidP="005F08FD">
      <w:pPr>
        <w:spacing w:after="0" w:line="240" w:lineRule="auto"/>
        <w:jc w:val="both"/>
        <w:rPr>
          <w:rFonts w:ascii="Arial" w:hAnsi="Arial" w:cs="Arial"/>
          <w:bCs/>
          <w:sz w:val="24"/>
          <w:szCs w:val="24"/>
        </w:rPr>
      </w:pPr>
    </w:p>
    <w:p w:rsidR="0040131F" w:rsidRPr="0040131F" w:rsidRDefault="00DE19B3" w:rsidP="0040131F">
      <w:pPr>
        <w:spacing w:after="0" w:line="240" w:lineRule="auto"/>
        <w:jc w:val="both"/>
        <w:rPr>
          <w:rFonts w:ascii="Arial" w:hAnsi="Arial" w:cs="Arial"/>
          <w:bCs/>
          <w:sz w:val="24"/>
          <w:szCs w:val="24"/>
        </w:rPr>
      </w:pPr>
      <w:r>
        <w:rPr>
          <w:rFonts w:ascii="Arial" w:hAnsi="Arial" w:cs="Arial"/>
          <w:bCs/>
          <w:sz w:val="24"/>
          <w:szCs w:val="24"/>
        </w:rPr>
        <w:t xml:space="preserve">Por otro lado, Scotiabank Colpatria informa </w:t>
      </w:r>
      <w:r w:rsidR="0040131F">
        <w:rPr>
          <w:rFonts w:ascii="Arial" w:hAnsi="Arial" w:cs="Arial"/>
          <w:bCs/>
          <w:sz w:val="24"/>
          <w:szCs w:val="24"/>
        </w:rPr>
        <w:t xml:space="preserve">que </w:t>
      </w:r>
      <w:r>
        <w:rPr>
          <w:rFonts w:ascii="Arial" w:hAnsi="Arial" w:cs="Arial"/>
          <w:bCs/>
          <w:sz w:val="24"/>
          <w:szCs w:val="24"/>
        </w:rPr>
        <w:t xml:space="preserve">los </w:t>
      </w:r>
      <w:r w:rsidR="0040131F">
        <w:rPr>
          <w:rFonts w:ascii="Arial" w:hAnsi="Arial" w:cs="Arial"/>
          <w:bCs/>
          <w:sz w:val="24"/>
          <w:szCs w:val="24"/>
        </w:rPr>
        <w:t xml:space="preserve">clientes </w:t>
      </w:r>
      <w:r>
        <w:rPr>
          <w:rFonts w:ascii="Arial" w:hAnsi="Arial" w:cs="Arial"/>
          <w:bCs/>
          <w:sz w:val="24"/>
          <w:szCs w:val="24"/>
        </w:rPr>
        <w:t xml:space="preserve">pueden seguir </w:t>
      </w:r>
      <w:r w:rsidR="0040131F">
        <w:rPr>
          <w:rFonts w:ascii="Arial" w:hAnsi="Arial" w:cs="Arial"/>
          <w:bCs/>
          <w:sz w:val="24"/>
          <w:szCs w:val="24"/>
        </w:rPr>
        <w:t>reali</w:t>
      </w:r>
      <w:r>
        <w:rPr>
          <w:rFonts w:ascii="Arial" w:hAnsi="Arial" w:cs="Arial"/>
          <w:bCs/>
          <w:sz w:val="24"/>
          <w:szCs w:val="24"/>
        </w:rPr>
        <w:t>zando</w:t>
      </w:r>
      <w:r w:rsidR="0040131F">
        <w:rPr>
          <w:rFonts w:ascii="Arial" w:hAnsi="Arial" w:cs="Arial"/>
          <w:bCs/>
          <w:sz w:val="24"/>
          <w:szCs w:val="24"/>
        </w:rPr>
        <w:t xml:space="preserve"> la mayor parte de s</w:t>
      </w:r>
      <w:r w:rsidR="0040131F" w:rsidRPr="0040131F">
        <w:rPr>
          <w:rFonts w:ascii="Arial" w:hAnsi="Arial" w:cs="Arial"/>
          <w:bCs/>
          <w:sz w:val="24"/>
          <w:szCs w:val="24"/>
        </w:rPr>
        <w:t xml:space="preserve">us transacciones bancarias en línea utilizando </w:t>
      </w:r>
      <w:r>
        <w:rPr>
          <w:rFonts w:ascii="Arial" w:hAnsi="Arial" w:cs="Arial"/>
          <w:bCs/>
          <w:sz w:val="24"/>
          <w:szCs w:val="24"/>
        </w:rPr>
        <w:t>la</w:t>
      </w:r>
      <w:r w:rsidR="0040131F" w:rsidRPr="0040131F">
        <w:rPr>
          <w:rFonts w:ascii="Arial" w:hAnsi="Arial" w:cs="Arial"/>
          <w:bCs/>
          <w:sz w:val="24"/>
          <w:szCs w:val="24"/>
        </w:rPr>
        <w:t xml:space="preserve"> Banca Virtual en versión web (https://www.scotiabankcolpatria.com) y </w:t>
      </w:r>
      <w:r>
        <w:rPr>
          <w:rFonts w:ascii="Arial" w:hAnsi="Arial" w:cs="Arial"/>
          <w:bCs/>
          <w:sz w:val="24"/>
          <w:szCs w:val="24"/>
        </w:rPr>
        <w:t>la aplicación móvil</w:t>
      </w:r>
      <w:r w:rsidR="0040131F" w:rsidRPr="0040131F">
        <w:rPr>
          <w:rFonts w:ascii="Arial" w:hAnsi="Arial" w:cs="Arial"/>
          <w:bCs/>
          <w:sz w:val="24"/>
          <w:szCs w:val="24"/>
        </w:rPr>
        <w:t xml:space="preserve">, </w:t>
      </w:r>
      <w:r w:rsidR="00C442B3">
        <w:rPr>
          <w:rFonts w:ascii="Arial" w:hAnsi="Arial" w:cs="Arial"/>
          <w:bCs/>
          <w:sz w:val="24"/>
          <w:szCs w:val="24"/>
        </w:rPr>
        <w:t xml:space="preserve">donde </w:t>
      </w:r>
      <w:bookmarkStart w:id="0" w:name="_GoBack"/>
      <w:bookmarkEnd w:id="0"/>
      <w:r w:rsidR="0040131F">
        <w:rPr>
          <w:rFonts w:ascii="Arial" w:hAnsi="Arial" w:cs="Arial"/>
          <w:bCs/>
          <w:sz w:val="24"/>
          <w:szCs w:val="24"/>
        </w:rPr>
        <w:t>podrán</w:t>
      </w:r>
      <w:r w:rsidR="0040131F" w:rsidRPr="0040131F">
        <w:rPr>
          <w:rFonts w:ascii="Arial" w:hAnsi="Arial" w:cs="Arial"/>
          <w:bCs/>
          <w:sz w:val="24"/>
          <w:szCs w:val="24"/>
        </w:rPr>
        <w:t>:</w:t>
      </w:r>
    </w:p>
    <w:p w:rsidR="0040131F" w:rsidRPr="0040131F" w:rsidRDefault="0040131F" w:rsidP="0040131F">
      <w:pPr>
        <w:spacing w:after="0" w:line="240" w:lineRule="auto"/>
        <w:jc w:val="both"/>
        <w:rPr>
          <w:rFonts w:ascii="Arial" w:hAnsi="Arial" w:cs="Arial"/>
          <w:bCs/>
          <w:sz w:val="24"/>
          <w:szCs w:val="24"/>
        </w:rPr>
      </w:pPr>
    </w:p>
    <w:p w:rsidR="0040131F" w:rsidRPr="00DE19B3" w:rsidRDefault="0040131F" w:rsidP="00DE19B3">
      <w:pPr>
        <w:pStyle w:val="Prrafodelista"/>
        <w:numPr>
          <w:ilvl w:val="0"/>
          <w:numId w:val="2"/>
        </w:numPr>
        <w:spacing w:after="0" w:line="240" w:lineRule="auto"/>
        <w:jc w:val="both"/>
        <w:rPr>
          <w:rFonts w:ascii="Arial" w:hAnsi="Arial" w:cs="Arial"/>
          <w:bCs/>
          <w:sz w:val="24"/>
          <w:szCs w:val="24"/>
        </w:rPr>
      </w:pPr>
      <w:r w:rsidRPr="00DE19B3">
        <w:rPr>
          <w:rFonts w:ascii="Arial" w:hAnsi="Arial" w:cs="Arial"/>
          <w:bCs/>
          <w:sz w:val="24"/>
          <w:szCs w:val="24"/>
        </w:rPr>
        <w:t>Consulta</w:t>
      </w:r>
      <w:r w:rsidR="004D0F52">
        <w:rPr>
          <w:rFonts w:ascii="Arial" w:hAnsi="Arial" w:cs="Arial"/>
          <w:bCs/>
          <w:sz w:val="24"/>
          <w:szCs w:val="24"/>
        </w:rPr>
        <w:t>r su</w:t>
      </w:r>
      <w:r w:rsidRPr="00DE19B3">
        <w:rPr>
          <w:rFonts w:ascii="Arial" w:hAnsi="Arial" w:cs="Arial"/>
          <w:bCs/>
          <w:sz w:val="24"/>
          <w:szCs w:val="24"/>
        </w:rPr>
        <w:t xml:space="preserve"> saldo</w:t>
      </w:r>
      <w:r w:rsidR="00DE19B3">
        <w:rPr>
          <w:rFonts w:ascii="Arial" w:hAnsi="Arial" w:cs="Arial"/>
          <w:bCs/>
          <w:sz w:val="24"/>
          <w:szCs w:val="24"/>
        </w:rPr>
        <w:t>.</w:t>
      </w:r>
    </w:p>
    <w:p w:rsidR="0040131F" w:rsidRPr="00DE19B3" w:rsidRDefault="0040131F" w:rsidP="00DE19B3">
      <w:pPr>
        <w:pStyle w:val="Prrafodelista"/>
        <w:numPr>
          <w:ilvl w:val="0"/>
          <w:numId w:val="2"/>
        </w:numPr>
        <w:spacing w:after="0" w:line="240" w:lineRule="auto"/>
        <w:jc w:val="both"/>
        <w:rPr>
          <w:rFonts w:ascii="Arial" w:hAnsi="Arial" w:cs="Arial"/>
          <w:bCs/>
          <w:sz w:val="24"/>
          <w:szCs w:val="24"/>
        </w:rPr>
      </w:pPr>
      <w:r w:rsidRPr="00DE19B3">
        <w:rPr>
          <w:rFonts w:ascii="Arial" w:hAnsi="Arial" w:cs="Arial"/>
          <w:bCs/>
          <w:sz w:val="24"/>
          <w:szCs w:val="24"/>
        </w:rPr>
        <w:t>Transferencias</w:t>
      </w:r>
      <w:r w:rsidR="00DE19B3">
        <w:rPr>
          <w:rFonts w:ascii="Arial" w:hAnsi="Arial" w:cs="Arial"/>
          <w:bCs/>
          <w:sz w:val="24"/>
          <w:szCs w:val="24"/>
        </w:rPr>
        <w:t>.</w:t>
      </w:r>
    </w:p>
    <w:p w:rsidR="0040131F" w:rsidRPr="00DE19B3" w:rsidRDefault="0040131F" w:rsidP="00DE19B3">
      <w:pPr>
        <w:pStyle w:val="Prrafodelista"/>
        <w:numPr>
          <w:ilvl w:val="0"/>
          <w:numId w:val="2"/>
        </w:numPr>
        <w:spacing w:after="0" w:line="240" w:lineRule="auto"/>
        <w:jc w:val="both"/>
        <w:rPr>
          <w:rFonts w:ascii="Arial" w:hAnsi="Arial" w:cs="Arial"/>
          <w:bCs/>
          <w:sz w:val="24"/>
          <w:szCs w:val="24"/>
        </w:rPr>
      </w:pPr>
      <w:r w:rsidRPr="00DE19B3">
        <w:rPr>
          <w:rFonts w:ascii="Arial" w:hAnsi="Arial" w:cs="Arial"/>
          <w:bCs/>
          <w:sz w:val="24"/>
          <w:szCs w:val="24"/>
        </w:rPr>
        <w:t>Pago de servicios públicos y privados</w:t>
      </w:r>
      <w:r w:rsidR="00DE19B3">
        <w:rPr>
          <w:rFonts w:ascii="Arial" w:hAnsi="Arial" w:cs="Arial"/>
          <w:bCs/>
          <w:sz w:val="24"/>
          <w:szCs w:val="24"/>
        </w:rPr>
        <w:t>.</w:t>
      </w:r>
    </w:p>
    <w:p w:rsidR="0040131F" w:rsidRPr="00DE19B3" w:rsidRDefault="0040131F" w:rsidP="00DE19B3">
      <w:pPr>
        <w:pStyle w:val="Prrafodelista"/>
        <w:numPr>
          <w:ilvl w:val="0"/>
          <w:numId w:val="2"/>
        </w:numPr>
        <w:spacing w:after="0" w:line="240" w:lineRule="auto"/>
        <w:jc w:val="both"/>
        <w:rPr>
          <w:rFonts w:ascii="Arial" w:hAnsi="Arial" w:cs="Arial"/>
          <w:bCs/>
          <w:sz w:val="24"/>
          <w:szCs w:val="24"/>
        </w:rPr>
      </w:pPr>
      <w:r w:rsidRPr="00DE19B3">
        <w:rPr>
          <w:rFonts w:ascii="Arial" w:hAnsi="Arial" w:cs="Arial"/>
          <w:bCs/>
          <w:sz w:val="24"/>
          <w:szCs w:val="24"/>
        </w:rPr>
        <w:t>Recargas</w:t>
      </w:r>
      <w:r w:rsidR="00DE19B3">
        <w:rPr>
          <w:rFonts w:ascii="Arial" w:hAnsi="Arial" w:cs="Arial"/>
          <w:bCs/>
          <w:sz w:val="24"/>
          <w:szCs w:val="24"/>
        </w:rPr>
        <w:t xml:space="preserve">, entre otros. </w:t>
      </w:r>
    </w:p>
    <w:p w:rsidR="002769C3" w:rsidRDefault="002769C3" w:rsidP="002769C3">
      <w:pPr>
        <w:spacing w:after="0" w:line="240" w:lineRule="auto"/>
        <w:jc w:val="both"/>
        <w:rPr>
          <w:rFonts w:ascii="Arial" w:hAnsi="Arial" w:cs="Arial"/>
          <w:bCs/>
          <w:sz w:val="24"/>
          <w:szCs w:val="24"/>
        </w:rPr>
      </w:pPr>
    </w:p>
    <w:p w:rsidR="00B27D5B" w:rsidRPr="00952E89" w:rsidRDefault="00BA0A6B" w:rsidP="00B27D5B">
      <w:pPr>
        <w:spacing w:after="0" w:line="240" w:lineRule="auto"/>
        <w:jc w:val="both"/>
        <w:rPr>
          <w:rFonts w:ascii="Arial" w:hAnsi="Arial" w:cs="Arial"/>
          <w:bCs/>
          <w:sz w:val="24"/>
          <w:szCs w:val="24"/>
        </w:rPr>
      </w:pPr>
      <w:r>
        <w:rPr>
          <w:rFonts w:ascii="Arial" w:hAnsi="Arial" w:cs="Arial"/>
          <w:bCs/>
          <w:sz w:val="24"/>
          <w:szCs w:val="24"/>
        </w:rPr>
        <w:t xml:space="preserve">Finalmente, el Banco informa que en la medida en que </w:t>
      </w:r>
      <w:r w:rsidR="00B27D5B" w:rsidRPr="00B27D5B">
        <w:rPr>
          <w:rFonts w:ascii="Arial" w:hAnsi="Arial" w:cs="Arial"/>
          <w:bCs/>
          <w:sz w:val="24"/>
          <w:szCs w:val="24"/>
        </w:rPr>
        <w:t>esta situación evolucione</w:t>
      </w:r>
      <w:r>
        <w:rPr>
          <w:rFonts w:ascii="Arial" w:hAnsi="Arial" w:cs="Arial"/>
          <w:bCs/>
          <w:sz w:val="24"/>
          <w:szCs w:val="24"/>
        </w:rPr>
        <w:t xml:space="preserve">, seguirá </w:t>
      </w:r>
      <w:r w:rsidR="00B27D5B">
        <w:rPr>
          <w:rFonts w:ascii="Arial" w:hAnsi="Arial" w:cs="Arial"/>
          <w:bCs/>
          <w:sz w:val="24"/>
          <w:szCs w:val="24"/>
        </w:rPr>
        <w:t>tomando las decisiones que sean necesaria</w:t>
      </w:r>
      <w:r w:rsidR="00550871">
        <w:rPr>
          <w:rFonts w:ascii="Arial" w:hAnsi="Arial" w:cs="Arial"/>
          <w:bCs/>
          <w:sz w:val="24"/>
          <w:szCs w:val="24"/>
        </w:rPr>
        <w:t>s</w:t>
      </w:r>
      <w:r w:rsidR="00B27D5B">
        <w:rPr>
          <w:rFonts w:ascii="Arial" w:hAnsi="Arial" w:cs="Arial"/>
          <w:bCs/>
          <w:sz w:val="24"/>
          <w:szCs w:val="24"/>
        </w:rPr>
        <w:t xml:space="preserve"> para proteger a </w:t>
      </w:r>
      <w:r>
        <w:rPr>
          <w:rFonts w:ascii="Arial" w:hAnsi="Arial" w:cs="Arial"/>
          <w:bCs/>
          <w:sz w:val="24"/>
          <w:szCs w:val="24"/>
        </w:rPr>
        <w:t>clientes y colaboradores,</w:t>
      </w:r>
      <w:r w:rsidR="00DE19B3">
        <w:rPr>
          <w:rFonts w:ascii="Arial" w:hAnsi="Arial" w:cs="Arial"/>
          <w:bCs/>
          <w:sz w:val="24"/>
          <w:szCs w:val="24"/>
        </w:rPr>
        <w:t xml:space="preserve"> reiter</w:t>
      </w:r>
      <w:r>
        <w:rPr>
          <w:rFonts w:ascii="Arial" w:hAnsi="Arial" w:cs="Arial"/>
          <w:bCs/>
          <w:sz w:val="24"/>
          <w:szCs w:val="24"/>
        </w:rPr>
        <w:t>ando</w:t>
      </w:r>
      <w:r w:rsidR="00DE19B3">
        <w:rPr>
          <w:rFonts w:ascii="Arial" w:hAnsi="Arial" w:cs="Arial"/>
          <w:bCs/>
          <w:sz w:val="24"/>
          <w:szCs w:val="24"/>
        </w:rPr>
        <w:t xml:space="preserve"> que l</w:t>
      </w:r>
      <w:r>
        <w:rPr>
          <w:rFonts w:ascii="Arial" w:hAnsi="Arial" w:cs="Arial"/>
          <w:bCs/>
          <w:sz w:val="24"/>
          <w:szCs w:val="24"/>
        </w:rPr>
        <w:t>as personas</w:t>
      </w:r>
      <w:r w:rsidR="00DE19B3">
        <w:rPr>
          <w:rFonts w:ascii="Arial" w:hAnsi="Arial" w:cs="Arial"/>
          <w:bCs/>
          <w:sz w:val="24"/>
          <w:szCs w:val="24"/>
        </w:rPr>
        <w:t xml:space="preserve"> con algún tipo de dudas sobre su crédito pueden exponer su caso </w:t>
      </w:r>
      <w:r w:rsidR="00FE6612">
        <w:rPr>
          <w:rFonts w:ascii="Arial" w:hAnsi="Arial" w:cs="Arial"/>
          <w:bCs/>
          <w:sz w:val="24"/>
          <w:szCs w:val="24"/>
        </w:rPr>
        <w:t xml:space="preserve">a </w:t>
      </w:r>
      <w:r>
        <w:rPr>
          <w:rFonts w:ascii="Arial" w:hAnsi="Arial" w:cs="Arial"/>
          <w:bCs/>
          <w:sz w:val="24"/>
          <w:szCs w:val="24"/>
        </w:rPr>
        <w:t>Scotiabank Colpatria</w:t>
      </w:r>
      <w:r w:rsidR="00DE19B3">
        <w:rPr>
          <w:rFonts w:ascii="Arial" w:hAnsi="Arial" w:cs="Arial"/>
          <w:bCs/>
          <w:sz w:val="24"/>
          <w:szCs w:val="24"/>
        </w:rPr>
        <w:t xml:space="preserve"> qu</w:t>
      </w:r>
      <w:r>
        <w:rPr>
          <w:rFonts w:ascii="Arial" w:hAnsi="Arial" w:cs="Arial"/>
          <w:bCs/>
          <w:sz w:val="24"/>
          <w:szCs w:val="24"/>
        </w:rPr>
        <w:t>e</w:t>
      </w:r>
      <w:r w:rsidR="00DE19B3">
        <w:rPr>
          <w:rFonts w:ascii="Arial" w:hAnsi="Arial" w:cs="Arial"/>
          <w:bCs/>
          <w:sz w:val="24"/>
          <w:szCs w:val="24"/>
        </w:rPr>
        <w:t xml:space="preserve"> estará en la completa disposición para apoyarlo</w:t>
      </w:r>
      <w:r>
        <w:rPr>
          <w:rFonts w:ascii="Arial" w:hAnsi="Arial" w:cs="Arial"/>
          <w:bCs/>
          <w:sz w:val="24"/>
          <w:szCs w:val="24"/>
        </w:rPr>
        <w:t>s</w:t>
      </w:r>
      <w:r w:rsidR="00DE19B3">
        <w:rPr>
          <w:rFonts w:ascii="Arial" w:hAnsi="Arial" w:cs="Arial"/>
          <w:bCs/>
          <w:sz w:val="24"/>
          <w:szCs w:val="24"/>
        </w:rPr>
        <w:t xml:space="preserve">. </w:t>
      </w:r>
    </w:p>
    <w:p w:rsidR="00B27D5B" w:rsidRDefault="00B27D5B" w:rsidP="005F08FD">
      <w:pPr>
        <w:spacing w:after="0" w:line="240" w:lineRule="auto"/>
        <w:jc w:val="both"/>
        <w:rPr>
          <w:rFonts w:ascii="Arial" w:hAnsi="Arial" w:cs="Arial"/>
          <w:bCs/>
          <w:sz w:val="24"/>
          <w:szCs w:val="24"/>
        </w:rPr>
      </w:pPr>
    </w:p>
    <w:p w:rsidR="008E30C6" w:rsidRPr="006550E9" w:rsidRDefault="008E30C6" w:rsidP="00F9630E">
      <w:pPr>
        <w:pStyle w:val="Vietas"/>
        <w:numPr>
          <w:ilvl w:val="0"/>
          <w:numId w:val="0"/>
        </w:numPr>
        <w:spacing w:after="0" w:line="240" w:lineRule="auto"/>
        <w:ind w:left="360"/>
        <w:jc w:val="both"/>
        <w:rPr>
          <w:rFonts w:ascii="Arial" w:hAnsi="Arial" w:cs="Arial"/>
          <w:iCs/>
          <w:color w:val="auto"/>
        </w:rPr>
      </w:pPr>
    </w:p>
    <w:p w:rsidR="00F9630E" w:rsidRPr="00BA4235" w:rsidRDefault="00F9630E" w:rsidP="00F9630E">
      <w:pPr>
        <w:spacing w:after="0" w:line="240" w:lineRule="auto"/>
        <w:jc w:val="both"/>
        <w:rPr>
          <w:rFonts w:ascii="Arial" w:hAnsi="Arial" w:cs="Arial"/>
          <w:sz w:val="24"/>
          <w:szCs w:val="24"/>
        </w:rPr>
      </w:pPr>
      <w:r w:rsidRPr="00B849AD">
        <w:rPr>
          <w:rFonts w:ascii="Arial" w:hAnsi="Arial" w:cs="Arial"/>
          <w:sz w:val="24"/>
          <w:szCs w:val="24"/>
        </w:rPr>
        <w:t>***</w:t>
      </w:r>
    </w:p>
    <w:p w:rsidR="00F9630E" w:rsidRPr="00E11852" w:rsidRDefault="00F9630E" w:rsidP="00F9630E">
      <w:pPr>
        <w:spacing w:after="0" w:line="240" w:lineRule="auto"/>
        <w:jc w:val="both"/>
        <w:rPr>
          <w:rFonts w:ascii="Arial" w:hAnsi="Arial" w:cs="Arial"/>
          <w:b/>
          <w:color w:val="404040" w:themeColor="text1" w:themeTint="BF"/>
          <w:sz w:val="20"/>
          <w:szCs w:val="24"/>
          <w:u w:val="single"/>
        </w:rPr>
      </w:pPr>
      <w:r w:rsidRPr="00E11852">
        <w:rPr>
          <w:rFonts w:ascii="Arial" w:hAnsi="Arial" w:cs="Arial"/>
          <w:b/>
          <w:color w:val="404040" w:themeColor="text1" w:themeTint="BF"/>
          <w:sz w:val="20"/>
          <w:szCs w:val="24"/>
          <w:u w:val="single"/>
        </w:rPr>
        <w:t xml:space="preserve">Acerca de Scotiabank Colpatria </w:t>
      </w:r>
    </w:p>
    <w:p w:rsidR="00F9630E" w:rsidRPr="00E11852" w:rsidRDefault="00F9630E" w:rsidP="00F9630E">
      <w:pPr>
        <w:spacing w:after="0" w:line="240" w:lineRule="auto"/>
        <w:jc w:val="both"/>
        <w:rPr>
          <w:rFonts w:ascii="Arial" w:hAnsi="Arial" w:cs="Arial"/>
          <w:color w:val="404040" w:themeColor="text1" w:themeTint="BF"/>
          <w:sz w:val="20"/>
          <w:szCs w:val="24"/>
        </w:rPr>
      </w:pPr>
      <w:r w:rsidRPr="00E11852">
        <w:rPr>
          <w:rFonts w:ascii="Arial" w:hAnsi="Arial" w:cs="Arial"/>
          <w:b/>
          <w:color w:val="404040" w:themeColor="text1" w:themeTint="BF"/>
          <w:sz w:val="20"/>
          <w:szCs w:val="24"/>
        </w:rPr>
        <w:t>Scotiabank Colpatria</w:t>
      </w:r>
      <w:r w:rsidRPr="00E11852">
        <w:rPr>
          <w:rFonts w:ascii="Arial" w:hAnsi="Arial" w:cs="Arial"/>
          <w:color w:val="404040" w:themeColor="text1" w:themeTint="BF"/>
          <w:sz w:val="20"/>
          <w:szCs w:val="24"/>
        </w:rPr>
        <w:t xml:space="preserve"> es uno de los bancos más grande de Colombia, en su portafolio se destacan créditos de consumo, préstamos hipotecarios, empresas, PYMES, entre otros. Es el principal emisor de tarjetas de crédito (incluida marca compartida) y uno de los líderes en crédito rotativo. Tiene presencia en más de 35 ciudades colombianas, una red de 188 oficinas y más de 800 cajeros automáticos a nivel nacional.</w:t>
      </w:r>
    </w:p>
    <w:p w:rsidR="00F9630E" w:rsidRPr="00E11852" w:rsidRDefault="00F9630E" w:rsidP="00F9630E">
      <w:pPr>
        <w:spacing w:after="0" w:line="240" w:lineRule="auto"/>
        <w:jc w:val="both"/>
        <w:rPr>
          <w:rFonts w:ascii="Arial" w:hAnsi="Arial" w:cs="Arial"/>
          <w:color w:val="404040" w:themeColor="text1" w:themeTint="BF"/>
          <w:sz w:val="20"/>
          <w:szCs w:val="24"/>
        </w:rPr>
      </w:pPr>
    </w:p>
    <w:p w:rsidR="00F9630E" w:rsidRPr="00E11852" w:rsidRDefault="00F9630E" w:rsidP="00F9630E">
      <w:pPr>
        <w:spacing w:after="0" w:line="240" w:lineRule="auto"/>
        <w:jc w:val="both"/>
        <w:rPr>
          <w:rFonts w:ascii="Arial" w:hAnsi="Arial" w:cs="Arial"/>
          <w:color w:val="404040" w:themeColor="text1" w:themeTint="BF"/>
          <w:sz w:val="20"/>
          <w:szCs w:val="24"/>
        </w:rPr>
      </w:pPr>
      <w:r w:rsidRPr="00E11852">
        <w:rPr>
          <w:rFonts w:ascii="Arial" w:hAnsi="Arial" w:cs="Arial"/>
          <w:color w:val="404040" w:themeColor="text1" w:themeTint="BF"/>
          <w:sz w:val="20"/>
          <w:szCs w:val="24"/>
        </w:rPr>
        <w:t>Para acceder al variado portafolio de productos se puede consultar la página web: www.scotiabankcolpatria.com, con la fuerza comercial en las sucursales o en la línea de atención en Bogotá 605 7000 y a nivel nacional 01 8000 52 7000.</w:t>
      </w:r>
    </w:p>
    <w:p w:rsidR="00F9630E" w:rsidRPr="00E11852" w:rsidRDefault="00F9630E" w:rsidP="00F9630E">
      <w:pPr>
        <w:spacing w:after="0" w:line="240" w:lineRule="auto"/>
        <w:jc w:val="both"/>
        <w:rPr>
          <w:rFonts w:ascii="Arial" w:hAnsi="Arial" w:cs="Arial"/>
          <w:color w:val="404040" w:themeColor="text1" w:themeTint="BF"/>
          <w:sz w:val="20"/>
          <w:szCs w:val="24"/>
        </w:rPr>
      </w:pPr>
      <w:r>
        <w:rPr>
          <w:rFonts w:ascii="Arial" w:hAnsi="Arial" w:cs="Arial"/>
          <w:color w:val="404040" w:themeColor="text1" w:themeTint="BF"/>
          <w:sz w:val="20"/>
          <w:szCs w:val="24"/>
        </w:rPr>
        <w:t xml:space="preserve"> </w:t>
      </w:r>
    </w:p>
    <w:p w:rsidR="00F9630E" w:rsidRPr="00E11852" w:rsidRDefault="00F9630E" w:rsidP="00F9630E">
      <w:pPr>
        <w:tabs>
          <w:tab w:val="left" w:pos="1995"/>
        </w:tabs>
        <w:spacing w:after="0" w:line="240" w:lineRule="auto"/>
        <w:jc w:val="both"/>
        <w:rPr>
          <w:rFonts w:ascii="Arial" w:hAnsi="Arial" w:cs="Arial"/>
          <w:b/>
          <w:color w:val="404040" w:themeColor="text1" w:themeTint="BF"/>
          <w:sz w:val="20"/>
          <w:szCs w:val="24"/>
          <w:u w:val="single"/>
        </w:rPr>
      </w:pPr>
      <w:r w:rsidRPr="00E11852">
        <w:rPr>
          <w:rFonts w:ascii="Arial" w:hAnsi="Arial" w:cs="Arial"/>
          <w:b/>
          <w:color w:val="404040" w:themeColor="text1" w:themeTint="BF"/>
          <w:sz w:val="20"/>
          <w:szCs w:val="24"/>
          <w:u w:val="single"/>
        </w:rPr>
        <w:t>Acerca de Scotiabank</w:t>
      </w:r>
    </w:p>
    <w:p w:rsidR="001B0291" w:rsidRDefault="00F9630E" w:rsidP="00BA4235">
      <w:pPr>
        <w:jc w:val="both"/>
      </w:pPr>
      <w:r w:rsidRPr="00E11852">
        <w:rPr>
          <w:rFonts w:ascii="Arial" w:hAnsi="Arial" w:cs="Arial"/>
          <w:color w:val="404040" w:themeColor="text1" w:themeTint="BF"/>
          <w:sz w:val="20"/>
          <w:szCs w:val="24"/>
        </w:rPr>
        <w:t xml:space="preserve">Scotiabank es un banco líder en Canadá y un destacado proveedor de servicios financieros en las </w:t>
      </w:r>
      <w:r>
        <w:rPr>
          <w:rFonts w:ascii="Arial" w:hAnsi="Arial" w:cs="Arial"/>
          <w:color w:val="404040" w:themeColor="text1" w:themeTint="BF"/>
          <w:sz w:val="20"/>
          <w:szCs w:val="24"/>
        </w:rPr>
        <w:t xml:space="preserve">     </w:t>
      </w:r>
      <w:r w:rsidRPr="00E11852">
        <w:rPr>
          <w:rFonts w:ascii="Arial" w:hAnsi="Arial" w:cs="Arial"/>
          <w:color w:val="404040" w:themeColor="text1" w:themeTint="BF"/>
          <w:sz w:val="20"/>
          <w:szCs w:val="24"/>
        </w:rPr>
        <w:t xml:space="preserve">Américas. Trabajamos por nuestro futuro. Ayudamos a nuestros clientes, sus familias y sus comunidades a lograr el éxito a través de una completa gama de asesoría, productos y servicios en los sectores de banca personal y comercial, gestión patrimonial, y banca privada, corporativa y de inversión, y mercados de capital. Con un equipo de más de 100,000 empleados y con más de $1 billón en activos (al 31 de octubre de 2019), Scotiabank cotiza sus acciones en la Bolsa de Valores de Toronto (TSX: BNS) y la Bolsa de Valores de Nueva York (NYSE: BNS). Para obtener más información, visite </w:t>
      </w:r>
      <w:hyperlink r:id="rId7" w:history="1">
        <w:r w:rsidRPr="00E11852">
          <w:rPr>
            <w:rStyle w:val="Hipervnculo"/>
            <w:rFonts w:ascii="Arial" w:hAnsi="Arial" w:cs="Arial"/>
            <w:sz w:val="20"/>
            <w:szCs w:val="24"/>
          </w:rPr>
          <w:t>http://www.scotiabank.com</w:t>
        </w:r>
      </w:hyperlink>
      <w:r w:rsidRPr="00E11852">
        <w:rPr>
          <w:rFonts w:ascii="Arial" w:hAnsi="Arial" w:cs="Arial"/>
          <w:color w:val="404040" w:themeColor="text1" w:themeTint="BF"/>
          <w:sz w:val="20"/>
          <w:szCs w:val="24"/>
        </w:rPr>
        <w:t xml:space="preserve"> y síganos en Twitter @</w:t>
      </w:r>
      <w:proofErr w:type="spellStart"/>
      <w:r w:rsidRPr="00E11852">
        <w:rPr>
          <w:rFonts w:ascii="Arial" w:hAnsi="Arial" w:cs="Arial"/>
          <w:color w:val="404040" w:themeColor="text1" w:themeTint="BF"/>
          <w:sz w:val="20"/>
          <w:szCs w:val="24"/>
        </w:rPr>
        <w:t>ScotiabankViews</w:t>
      </w:r>
      <w:proofErr w:type="spellEnd"/>
      <w:r w:rsidRPr="00E11852">
        <w:rPr>
          <w:rFonts w:ascii="Arial" w:hAnsi="Arial" w:cs="Arial"/>
          <w:color w:val="404040" w:themeColor="text1" w:themeTint="BF"/>
          <w:szCs w:val="24"/>
        </w:rPr>
        <w:t>.</w:t>
      </w:r>
    </w:p>
    <w:sectPr w:rsidR="001B029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B2E" w:rsidRDefault="00D64B2E">
      <w:pPr>
        <w:spacing w:after="0" w:line="240" w:lineRule="auto"/>
      </w:pPr>
      <w:r>
        <w:separator/>
      </w:r>
    </w:p>
  </w:endnote>
  <w:endnote w:type="continuationSeparator" w:id="0">
    <w:p w:rsidR="00D64B2E" w:rsidRDefault="00D6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D1" w:rsidRDefault="00D64B2E">
    <w:pPr>
      <w:pStyle w:val="Piedepgina"/>
    </w:pPr>
  </w:p>
  <w:p w:rsidR="00090ED1" w:rsidRPr="00D4588A" w:rsidRDefault="00B3096E" w:rsidP="00D4588A">
    <w:pPr>
      <w:pStyle w:val="Piedepgina"/>
      <w:rPr>
        <w:b/>
        <w:color w:val="FF0000"/>
        <w:sz w:val="20"/>
      </w:rPr>
    </w:pPr>
    <w:r>
      <w:rPr>
        <w:b/>
        <w:color w:val="FF0000"/>
        <w:sz w:val="20"/>
      </w:rPr>
      <w:t>www.scotiabankc</w:t>
    </w:r>
    <w:r w:rsidRPr="00D4588A">
      <w:rPr>
        <w:b/>
        <w:color w:val="FF0000"/>
        <w:sz w:val="20"/>
      </w:rPr>
      <w:t>olpatria.com</w:t>
    </w:r>
  </w:p>
  <w:p w:rsidR="00DF6FA4" w:rsidRPr="00D4588A" w:rsidRDefault="00B3096E" w:rsidP="00D4588A">
    <w:pPr>
      <w:pStyle w:val="Piedepgina"/>
      <w:rPr>
        <w:b/>
        <w:color w:val="FF0000"/>
        <w:sz w:val="20"/>
      </w:rPr>
    </w:pPr>
    <w:r w:rsidRPr="00D4588A">
      <w:rPr>
        <w:b/>
        <w:color w:val="FF0000"/>
        <w:sz w:val="20"/>
      </w:rPr>
      <w:t xml:space="preserve">Carrera 7 No. </w:t>
    </w:r>
    <w:r>
      <w:rPr>
        <w:b/>
        <w:color w:val="FF0000"/>
        <w:sz w:val="20"/>
      </w:rPr>
      <w:t>24</w:t>
    </w:r>
    <w:r w:rsidRPr="00D4588A">
      <w:rPr>
        <w:b/>
        <w:color w:val="FF0000"/>
        <w:sz w:val="20"/>
      </w:rPr>
      <w:t>-</w:t>
    </w:r>
    <w:r>
      <w:rPr>
        <w:b/>
        <w:color w:val="FF0000"/>
        <w:sz w:val="20"/>
      </w:rPr>
      <w:t>89</w:t>
    </w:r>
  </w:p>
  <w:p w:rsidR="00DF6FA4" w:rsidRPr="00D4588A" w:rsidRDefault="00B3096E" w:rsidP="00D4588A">
    <w:pPr>
      <w:pStyle w:val="Piedepgina"/>
      <w:rPr>
        <w:b/>
        <w:color w:val="FF0000"/>
        <w:sz w:val="20"/>
      </w:rPr>
    </w:pPr>
    <w:r w:rsidRPr="00D4588A">
      <w:rPr>
        <w:b/>
        <w:color w:val="FF0000"/>
        <w:sz w:val="20"/>
      </w:rPr>
      <w:t xml:space="preserve">Línea de atención: </w:t>
    </w:r>
    <w:r w:rsidRPr="00D4588A">
      <w:rPr>
        <w:rStyle w:val="topfootercolumn-text"/>
        <w:b/>
        <w:color w:val="FF0000"/>
        <w:sz w:val="20"/>
        <w:lang w:val="es-ES"/>
      </w:rPr>
      <w:t>7</w:t>
    </w:r>
    <w:r>
      <w:rPr>
        <w:rStyle w:val="topfootercolumn-text"/>
        <w:b/>
        <w:color w:val="FF0000"/>
        <w:sz w:val="20"/>
        <w:lang w:val="es-ES"/>
      </w:rPr>
      <w:t>45</w:t>
    </w:r>
    <w:r w:rsidRPr="00D4588A">
      <w:rPr>
        <w:rStyle w:val="topfootercolumn-text"/>
        <w:b/>
        <w:color w:val="FF0000"/>
        <w:sz w:val="20"/>
        <w:lang w:val="es-ES"/>
      </w:rPr>
      <w:t xml:space="preserve"> </w:t>
    </w:r>
    <w:r>
      <w:rPr>
        <w:rStyle w:val="topfootercolumn-text"/>
        <w:b/>
        <w:color w:val="FF0000"/>
        <w:sz w:val="20"/>
        <w:lang w:val="es-ES"/>
      </w:rPr>
      <w:t xml:space="preserve">6300 </w:t>
    </w:r>
    <w:r w:rsidRPr="00D4588A">
      <w:rPr>
        <w:b/>
        <w:color w:val="FF0000"/>
        <w:sz w:val="20"/>
      </w:rPr>
      <w:t>Ext. 4345</w:t>
    </w:r>
  </w:p>
  <w:p w:rsidR="00AD1E7E" w:rsidRPr="00D4588A" w:rsidRDefault="00B3096E" w:rsidP="00D4588A">
    <w:pPr>
      <w:pStyle w:val="Piedepgina"/>
      <w:rPr>
        <w:b/>
        <w:color w:val="FF0000"/>
        <w:sz w:val="20"/>
      </w:rPr>
    </w:pPr>
    <w:r w:rsidRPr="00D4588A">
      <w:rPr>
        <w:b/>
        <w:color w:val="FF0000"/>
        <w:sz w:val="20"/>
      </w:rPr>
      <w:t>Contacto Relaciones Públicas:</w:t>
    </w:r>
  </w:p>
  <w:p w:rsidR="00AD1E7E" w:rsidRPr="00D4588A" w:rsidRDefault="00B3096E" w:rsidP="00D4588A">
    <w:pPr>
      <w:pStyle w:val="Piedepgina"/>
      <w:rPr>
        <w:b/>
        <w:color w:val="FF0000"/>
        <w:sz w:val="20"/>
      </w:rPr>
    </w:pPr>
    <w:proofErr w:type="spellStart"/>
    <w:r w:rsidRPr="00D4588A">
      <w:rPr>
        <w:b/>
        <w:color w:val="FF0000"/>
        <w:sz w:val="20"/>
      </w:rPr>
      <w:t>Maria</w:t>
    </w:r>
    <w:proofErr w:type="spellEnd"/>
    <w:r w:rsidRPr="00D4588A">
      <w:rPr>
        <w:b/>
        <w:color w:val="FF0000"/>
        <w:sz w:val="20"/>
      </w:rPr>
      <w:t xml:space="preserve"> Mercedes Ruiz - Cel: 320 3735</w:t>
    </w:r>
    <w:r>
      <w:rPr>
        <w:b/>
        <w:color w:val="FF0000"/>
        <w:sz w:val="20"/>
      </w:rPr>
      <w:t>1</w:t>
    </w:r>
    <w:r w:rsidRPr="00D4588A">
      <w:rPr>
        <w:b/>
        <w:color w:val="FF0000"/>
        <w:sz w:val="20"/>
      </w:rPr>
      <w:t>94</w:t>
    </w:r>
  </w:p>
  <w:p w:rsidR="002E7DFB" w:rsidRDefault="00B3096E" w:rsidP="00D4588A">
    <w:pPr>
      <w:pStyle w:val="Piedepgina"/>
      <w:rPr>
        <w:b/>
        <w:color w:val="FF0000"/>
        <w:sz w:val="20"/>
      </w:rPr>
    </w:pPr>
    <w:r w:rsidRPr="00D4588A">
      <w:rPr>
        <w:b/>
        <w:color w:val="FF0000"/>
        <w:sz w:val="20"/>
      </w:rPr>
      <w:t>Iván Sánchez – Cel: 311 5265428</w:t>
    </w:r>
  </w:p>
  <w:p w:rsidR="00AD1E7E" w:rsidRPr="00D4588A" w:rsidRDefault="00B3096E" w:rsidP="00D4588A">
    <w:pPr>
      <w:pStyle w:val="Piedepgina"/>
      <w:rPr>
        <w:b/>
        <w:color w:val="FF0000"/>
        <w:sz w:val="20"/>
      </w:rPr>
    </w:pPr>
    <w:r>
      <w:rPr>
        <w:b/>
        <w:color w:val="FF0000"/>
        <w:sz w:val="20"/>
      </w:rPr>
      <w:t>Camilo Hurtado – Cel: 316 2732345</w:t>
    </w:r>
    <w:r w:rsidRPr="00D4588A">
      <w:rPr>
        <w:b/>
        <w:color w:val="FF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B2E" w:rsidRDefault="00D64B2E">
      <w:pPr>
        <w:spacing w:after="0" w:line="240" w:lineRule="auto"/>
      </w:pPr>
      <w:r>
        <w:separator/>
      </w:r>
    </w:p>
  </w:footnote>
  <w:footnote w:type="continuationSeparator" w:id="0">
    <w:p w:rsidR="00D64B2E" w:rsidRDefault="00D64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D1" w:rsidRDefault="00B3096E" w:rsidP="002564E6">
    <w:pPr>
      <w:pStyle w:val="Encabezado"/>
    </w:pPr>
    <w:r>
      <w:rPr>
        <w:noProof/>
        <w:lang w:eastAsia="es-CO"/>
      </w:rPr>
      <w:drawing>
        <wp:anchor distT="0" distB="0" distL="114300" distR="114300" simplePos="0" relativeHeight="251659264" behindDoc="0" locked="0" layoutInCell="1" allowOverlap="1" wp14:anchorId="3EC4F1B8" wp14:editId="2479F530">
          <wp:simplePos x="0" y="0"/>
          <wp:positionH relativeFrom="column">
            <wp:posOffset>4853940</wp:posOffset>
          </wp:positionH>
          <wp:positionV relativeFrom="paragraph">
            <wp:posOffset>7620</wp:posOffset>
          </wp:positionV>
          <wp:extent cx="1346792" cy="144780"/>
          <wp:effectExtent l="0" t="0" r="6350" b="7620"/>
          <wp:wrapNone/>
          <wp:docPr id="2" name="Imagen 2" descr="logo de Scotiabank Colpatria versión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Scotiabank Colpatria versión Desk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792" cy="144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mc:AlternateContent>
        <mc:Choice Requires="wps">
          <w:drawing>
            <wp:anchor distT="0" distB="0" distL="114300" distR="114300" simplePos="0" relativeHeight="251660288" behindDoc="0" locked="0" layoutInCell="1" allowOverlap="1" wp14:anchorId="75C00801" wp14:editId="62FFF8D6">
              <wp:simplePos x="0" y="0"/>
              <wp:positionH relativeFrom="column">
                <wp:posOffset>-1070610</wp:posOffset>
              </wp:positionH>
              <wp:positionV relativeFrom="paragraph">
                <wp:posOffset>83820</wp:posOffset>
              </wp:positionV>
              <wp:extent cx="572400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5724000" cy="0"/>
                      </a:xfrm>
                      <a:prstGeom prst="line">
                        <a:avLst/>
                      </a:prstGeom>
                      <a:ln>
                        <a:solidFill>
                          <a:srgbClr val="F719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81EE72"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3pt,6.6pt" to="366.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" strokecolor="#f71925" strokeweight=".5pt">
              <v:stroke joinstyle="miter"/>
            </v:line>
          </w:pict>
        </mc:Fallback>
      </mc:AlternateContent>
    </w:r>
  </w:p>
  <w:p w:rsidR="00090ED1" w:rsidRDefault="00D64B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925ED"/>
    <w:multiLevelType w:val="hybridMultilevel"/>
    <w:tmpl w:val="F19A6B00"/>
    <w:lvl w:ilvl="0" w:tplc="50B48CEA">
      <w:start w:val="1"/>
      <w:numFmt w:val="bullet"/>
      <w:pStyle w:val="Vietas"/>
      <w:lvlText w:val=""/>
      <w:lvlJc w:val="left"/>
      <w:pPr>
        <w:ind w:left="720" w:hanging="360"/>
      </w:pPr>
      <w:rPr>
        <w:rFonts w:ascii="Symbol" w:hAnsi="Symbol" w:hint="default"/>
        <w:color w:val="ED1B2D"/>
        <w:sz w:val="24"/>
      </w:rPr>
    </w:lvl>
    <w:lvl w:ilvl="1" w:tplc="7D209102">
      <w:start w:val="1"/>
      <w:numFmt w:val="bullet"/>
      <w:lvlText w:val=""/>
      <w:lvlJc w:val="left"/>
      <w:pPr>
        <w:ind w:left="1440" w:hanging="360"/>
      </w:pPr>
      <w:rPr>
        <w:rFonts w:ascii="Wingdings" w:hAnsi="Wingdings" w:hint="default"/>
        <w:color w:val="595959"/>
        <w:sz w:val="24"/>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CA62F60"/>
    <w:multiLevelType w:val="hybridMultilevel"/>
    <w:tmpl w:val="59CA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0E"/>
    <w:rsid w:val="0000139B"/>
    <w:rsid w:val="00024CDD"/>
    <w:rsid w:val="0004006F"/>
    <w:rsid w:val="0005760E"/>
    <w:rsid w:val="0007376F"/>
    <w:rsid w:val="0013580B"/>
    <w:rsid w:val="00140A38"/>
    <w:rsid w:val="001631E4"/>
    <w:rsid w:val="001B0291"/>
    <w:rsid w:val="001F5132"/>
    <w:rsid w:val="00241A76"/>
    <w:rsid w:val="002769C3"/>
    <w:rsid w:val="0034263E"/>
    <w:rsid w:val="00350817"/>
    <w:rsid w:val="0040131F"/>
    <w:rsid w:val="00401574"/>
    <w:rsid w:val="004034E8"/>
    <w:rsid w:val="00455F05"/>
    <w:rsid w:val="004D0F52"/>
    <w:rsid w:val="00550871"/>
    <w:rsid w:val="00552E53"/>
    <w:rsid w:val="005A7010"/>
    <w:rsid w:val="005F08FD"/>
    <w:rsid w:val="005F6EBC"/>
    <w:rsid w:val="00642AC1"/>
    <w:rsid w:val="006A77DB"/>
    <w:rsid w:val="0070493B"/>
    <w:rsid w:val="00762F23"/>
    <w:rsid w:val="007637C0"/>
    <w:rsid w:val="007E5501"/>
    <w:rsid w:val="00857FE3"/>
    <w:rsid w:val="00885106"/>
    <w:rsid w:val="0089702D"/>
    <w:rsid w:val="008E1C66"/>
    <w:rsid w:val="008E2BDC"/>
    <w:rsid w:val="008E30C6"/>
    <w:rsid w:val="009270F7"/>
    <w:rsid w:val="00952E89"/>
    <w:rsid w:val="00A01FF9"/>
    <w:rsid w:val="00A12C64"/>
    <w:rsid w:val="00A20D7D"/>
    <w:rsid w:val="00A25E34"/>
    <w:rsid w:val="00A555BB"/>
    <w:rsid w:val="00A63181"/>
    <w:rsid w:val="00AF4510"/>
    <w:rsid w:val="00B06D97"/>
    <w:rsid w:val="00B27D5B"/>
    <w:rsid w:val="00B3096E"/>
    <w:rsid w:val="00BA0A6B"/>
    <w:rsid w:val="00BA4235"/>
    <w:rsid w:val="00BE2258"/>
    <w:rsid w:val="00C442B3"/>
    <w:rsid w:val="00C768D5"/>
    <w:rsid w:val="00D443B9"/>
    <w:rsid w:val="00D64B2E"/>
    <w:rsid w:val="00DE19B3"/>
    <w:rsid w:val="00DE68FC"/>
    <w:rsid w:val="00E03BA3"/>
    <w:rsid w:val="00E35C0D"/>
    <w:rsid w:val="00E37199"/>
    <w:rsid w:val="00E903B1"/>
    <w:rsid w:val="00EA5633"/>
    <w:rsid w:val="00EF0AA3"/>
    <w:rsid w:val="00F5419E"/>
    <w:rsid w:val="00F9630E"/>
    <w:rsid w:val="00FB0786"/>
    <w:rsid w:val="00FE66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600A"/>
  <w15:chartTrackingRefBased/>
  <w15:docId w15:val="{7DADEF71-DCB2-426E-9A01-D21F8E8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3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63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30E"/>
  </w:style>
  <w:style w:type="paragraph" w:styleId="Piedepgina">
    <w:name w:val="footer"/>
    <w:basedOn w:val="Normal"/>
    <w:link w:val="PiedepginaCar"/>
    <w:uiPriority w:val="99"/>
    <w:unhideWhenUsed/>
    <w:rsid w:val="00F963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30E"/>
  </w:style>
  <w:style w:type="paragraph" w:customStyle="1" w:styleId="Vietas">
    <w:name w:val="Viñetas"/>
    <w:basedOn w:val="Normal"/>
    <w:link w:val="VietasCar"/>
    <w:qFormat/>
    <w:rsid w:val="00F9630E"/>
    <w:pPr>
      <w:numPr>
        <w:numId w:val="1"/>
      </w:numPr>
      <w:spacing w:line="252" w:lineRule="auto"/>
    </w:pPr>
    <w:rPr>
      <w:rFonts w:ascii="Calibri Light" w:eastAsia="Calibri" w:hAnsi="Calibri Light" w:cs="Times New Roman"/>
      <w:color w:val="404040"/>
      <w:sz w:val="24"/>
      <w:szCs w:val="24"/>
    </w:rPr>
  </w:style>
  <w:style w:type="character" w:customStyle="1" w:styleId="VietasCar">
    <w:name w:val="Viñetas Car"/>
    <w:link w:val="Vietas"/>
    <w:rsid w:val="00F9630E"/>
    <w:rPr>
      <w:rFonts w:ascii="Calibri Light" w:eastAsia="Calibri" w:hAnsi="Calibri Light" w:cs="Times New Roman"/>
      <w:color w:val="404040"/>
      <w:sz w:val="24"/>
      <w:szCs w:val="24"/>
    </w:rPr>
  </w:style>
  <w:style w:type="character" w:styleId="Hipervnculo">
    <w:name w:val="Hyperlink"/>
    <w:basedOn w:val="Fuentedeprrafopredeter"/>
    <w:uiPriority w:val="99"/>
    <w:unhideWhenUsed/>
    <w:rsid w:val="00F9630E"/>
    <w:rPr>
      <w:color w:val="0563C1" w:themeColor="hyperlink"/>
      <w:u w:val="single"/>
    </w:rPr>
  </w:style>
  <w:style w:type="character" w:customStyle="1" w:styleId="topfootercolumn-text">
    <w:name w:val="topfooter__column-text"/>
    <w:basedOn w:val="Fuentedeprrafopredeter"/>
    <w:rsid w:val="00F9630E"/>
  </w:style>
  <w:style w:type="paragraph" w:styleId="Textodeglobo">
    <w:name w:val="Balloon Text"/>
    <w:basedOn w:val="Normal"/>
    <w:link w:val="TextodegloboCar"/>
    <w:uiPriority w:val="99"/>
    <w:semiHidden/>
    <w:unhideWhenUsed/>
    <w:rsid w:val="008E30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C6"/>
    <w:rPr>
      <w:rFonts w:ascii="Segoe UI" w:hAnsi="Segoe UI" w:cs="Segoe UI"/>
      <w:sz w:val="18"/>
      <w:szCs w:val="18"/>
    </w:rPr>
  </w:style>
  <w:style w:type="paragraph" w:styleId="Prrafodelista">
    <w:name w:val="List Paragraph"/>
    <w:basedOn w:val="Normal"/>
    <w:uiPriority w:val="34"/>
    <w:qFormat/>
    <w:rsid w:val="00DE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55059">
      <w:bodyDiv w:val="1"/>
      <w:marLeft w:val="0"/>
      <w:marRight w:val="0"/>
      <w:marTop w:val="0"/>
      <w:marBottom w:val="0"/>
      <w:divBdr>
        <w:top w:val="none" w:sz="0" w:space="0" w:color="auto"/>
        <w:left w:val="none" w:sz="0" w:space="0" w:color="auto"/>
        <w:bottom w:val="none" w:sz="0" w:space="0" w:color="auto"/>
        <w:right w:val="none" w:sz="0" w:space="0" w:color="auto"/>
      </w:divBdr>
    </w:div>
    <w:div w:id="889151216">
      <w:bodyDiv w:val="1"/>
      <w:marLeft w:val="0"/>
      <w:marRight w:val="0"/>
      <w:marTop w:val="0"/>
      <w:marBottom w:val="0"/>
      <w:divBdr>
        <w:top w:val="none" w:sz="0" w:space="0" w:color="auto"/>
        <w:left w:val="none" w:sz="0" w:space="0" w:color="auto"/>
        <w:bottom w:val="none" w:sz="0" w:space="0" w:color="auto"/>
        <w:right w:val="none" w:sz="0" w:space="0" w:color="auto"/>
      </w:divBdr>
    </w:div>
    <w:div w:id="1225486646">
      <w:bodyDiv w:val="1"/>
      <w:marLeft w:val="0"/>
      <w:marRight w:val="0"/>
      <w:marTop w:val="0"/>
      <w:marBottom w:val="0"/>
      <w:divBdr>
        <w:top w:val="none" w:sz="0" w:space="0" w:color="auto"/>
        <w:left w:val="none" w:sz="0" w:space="0" w:color="auto"/>
        <w:bottom w:val="none" w:sz="0" w:space="0" w:color="auto"/>
        <w:right w:val="none" w:sz="0" w:space="0" w:color="auto"/>
      </w:divBdr>
    </w:div>
    <w:div w:id="16973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tia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Bank of Nova Scotia</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Ortegon, Ivan</dc:creator>
  <cp:keywords/>
  <dc:description/>
  <cp:lastModifiedBy>Camilo Andres Hurtado Romero</cp:lastModifiedBy>
  <cp:revision>2</cp:revision>
  <dcterms:created xsi:type="dcterms:W3CDTF">2020-03-18T03:14:00Z</dcterms:created>
  <dcterms:modified xsi:type="dcterms:W3CDTF">2020-03-18T03:14:00Z</dcterms:modified>
</cp:coreProperties>
</file>